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5F7" w:rsidRPr="00E006D6" w:rsidRDefault="00C525F7" w:rsidP="00C525F7"/>
    <w:p w:rsidR="00C525F7" w:rsidRPr="00E006D6" w:rsidRDefault="00C525F7" w:rsidP="00C525F7">
      <w:pPr>
        <w:tabs>
          <w:tab w:val="left" w:pos="5805"/>
        </w:tabs>
      </w:pPr>
      <w:r w:rsidRPr="00E006D6">
        <w:t xml:space="preserve">                                                                                  </w:t>
      </w:r>
    </w:p>
    <w:p w:rsidR="00C525F7" w:rsidRPr="00E006D6" w:rsidRDefault="00C525F7" w:rsidP="00C525F7">
      <w:pPr>
        <w:tabs>
          <w:tab w:val="left" w:pos="5805"/>
        </w:tabs>
      </w:pPr>
    </w:p>
    <w:p w:rsidR="00C525F7" w:rsidRPr="00E006D6" w:rsidRDefault="00C525F7" w:rsidP="00C525F7">
      <w:pPr>
        <w:tabs>
          <w:tab w:val="left" w:pos="5805"/>
        </w:tabs>
      </w:pPr>
    </w:p>
    <w:p w:rsidR="00C525F7" w:rsidRPr="00E006D6" w:rsidRDefault="00C525F7" w:rsidP="00C525F7">
      <w:pPr>
        <w:tabs>
          <w:tab w:val="left" w:pos="5805"/>
        </w:tabs>
      </w:pPr>
    </w:p>
    <w:p w:rsidR="00AA7368" w:rsidRDefault="00C525F7" w:rsidP="00C525F7">
      <w:pPr>
        <w:tabs>
          <w:tab w:val="left" w:pos="3135"/>
        </w:tabs>
        <w:jc w:val="center"/>
      </w:pPr>
      <w:r w:rsidRPr="00E006D6">
        <w:t xml:space="preserve">   </w:t>
      </w:r>
    </w:p>
    <w:p w:rsidR="00AA7368" w:rsidRDefault="00AA7368" w:rsidP="00C525F7">
      <w:pPr>
        <w:tabs>
          <w:tab w:val="left" w:pos="3135"/>
        </w:tabs>
        <w:jc w:val="center"/>
      </w:pPr>
    </w:p>
    <w:p w:rsidR="00AA7368" w:rsidRDefault="00AA7368" w:rsidP="00C525F7">
      <w:pPr>
        <w:tabs>
          <w:tab w:val="left" w:pos="3135"/>
        </w:tabs>
        <w:jc w:val="center"/>
      </w:pPr>
    </w:p>
    <w:p w:rsidR="00AA7368" w:rsidRPr="00AA7368" w:rsidRDefault="00C525F7" w:rsidP="00AA7368">
      <w:pPr>
        <w:tabs>
          <w:tab w:val="left" w:pos="3135"/>
        </w:tabs>
        <w:jc w:val="center"/>
        <w:rPr>
          <w:sz w:val="28"/>
          <w:szCs w:val="28"/>
        </w:rPr>
      </w:pPr>
      <w:r w:rsidRPr="00AA7368">
        <w:rPr>
          <w:sz w:val="28"/>
          <w:szCs w:val="28"/>
        </w:rPr>
        <w:t>Раб</w:t>
      </w:r>
      <w:r w:rsidR="004E302E" w:rsidRPr="00AA7368">
        <w:rPr>
          <w:sz w:val="28"/>
          <w:szCs w:val="28"/>
        </w:rPr>
        <w:t xml:space="preserve">очая программа по </w:t>
      </w:r>
      <w:r w:rsidRPr="00AA7368">
        <w:rPr>
          <w:sz w:val="28"/>
          <w:szCs w:val="28"/>
        </w:rPr>
        <w:t xml:space="preserve"> истории</w:t>
      </w:r>
    </w:p>
    <w:p w:rsidR="00C525F7" w:rsidRPr="00AA7368" w:rsidRDefault="004E302E" w:rsidP="00AA7368">
      <w:pPr>
        <w:tabs>
          <w:tab w:val="left" w:pos="3135"/>
        </w:tabs>
        <w:jc w:val="center"/>
        <w:rPr>
          <w:sz w:val="28"/>
          <w:szCs w:val="28"/>
        </w:rPr>
      </w:pPr>
      <w:r w:rsidRPr="00AA7368">
        <w:rPr>
          <w:sz w:val="28"/>
          <w:szCs w:val="28"/>
        </w:rPr>
        <w:t xml:space="preserve">для </w:t>
      </w:r>
      <w:r w:rsidR="00C525F7" w:rsidRPr="00AA7368">
        <w:rPr>
          <w:sz w:val="28"/>
          <w:szCs w:val="28"/>
        </w:rPr>
        <w:t xml:space="preserve">5 </w:t>
      </w:r>
      <w:r w:rsidRPr="00AA7368">
        <w:rPr>
          <w:sz w:val="28"/>
          <w:szCs w:val="28"/>
        </w:rPr>
        <w:t>класса</w:t>
      </w:r>
    </w:p>
    <w:p w:rsidR="00C525F7" w:rsidRPr="00AA7368" w:rsidRDefault="00C525F7" w:rsidP="00AA7368">
      <w:pPr>
        <w:tabs>
          <w:tab w:val="left" w:pos="4035"/>
        </w:tabs>
        <w:jc w:val="center"/>
        <w:rPr>
          <w:b/>
          <w:sz w:val="28"/>
          <w:szCs w:val="28"/>
        </w:rPr>
      </w:pPr>
    </w:p>
    <w:p w:rsidR="00C525F7" w:rsidRPr="00AA7368" w:rsidRDefault="00C525F7" w:rsidP="00AA7368">
      <w:pPr>
        <w:tabs>
          <w:tab w:val="left" w:pos="11130"/>
        </w:tabs>
        <w:jc w:val="center"/>
        <w:rPr>
          <w:sz w:val="28"/>
          <w:szCs w:val="28"/>
        </w:rPr>
      </w:pPr>
    </w:p>
    <w:p w:rsidR="00C525F7" w:rsidRPr="00AA7368" w:rsidRDefault="00C525F7" w:rsidP="00AA7368">
      <w:pPr>
        <w:tabs>
          <w:tab w:val="left" w:pos="11130"/>
        </w:tabs>
        <w:jc w:val="center"/>
        <w:rPr>
          <w:sz w:val="28"/>
          <w:szCs w:val="28"/>
        </w:rPr>
      </w:pPr>
    </w:p>
    <w:p w:rsidR="00C525F7" w:rsidRPr="00AA7368" w:rsidRDefault="00C525F7" w:rsidP="00AA7368">
      <w:pPr>
        <w:jc w:val="center"/>
        <w:rPr>
          <w:sz w:val="28"/>
          <w:szCs w:val="28"/>
        </w:rPr>
      </w:pPr>
    </w:p>
    <w:p w:rsidR="00C525F7" w:rsidRPr="00AA7368" w:rsidRDefault="00C525F7" w:rsidP="00AA7368">
      <w:pPr>
        <w:jc w:val="center"/>
        <w:rPr>
          <w:sz w:val="28"/>
          <w:szCs w:val="28"/>
        </w:rPr>
      </w:pPr>
    </w:p>
    <w:p w:rsidR="00C525F7" w:rsidRPr="00AA7368" w:rsidRDefault="00C525F7" w:rsidP="00AA7368">
      <w:pPr>
        <w:jc w:val="center"/>
        <w:rPr>
          <w:sz w:val="28"/>
          <w:szCs w:val="28"/>
        </w:rPr>
      </w:pPr>
    </w:p>
    <w:p w:rsidR="00C525F7" w:rsidRPr="00AA7368" w:rsidRDefault="00C525F7" w:rsidP="00AA7368">
      <w:pPr>
        <w:jc w:val="center"/>
        <w:rPr>
          <w:sz w:val="28"/>
          <w:szCs w:val="28"/>
        </w:rPr>
      </w:pPr>
    </w:p>
    <w:p w:rsidR="00C525F7" w:rsidRPr="00AA7368" w:rsidRDefault="00C525F7" w:rsidP="00AA7368">
      <w:pPr>
        <w:jc w:val="center"/>
        <w:rPr>
          <w:color w:val="FF0000"/>
          <w:sz w:val="28"/>
          <w:szCs w:val="28"/>
        </w:rPr>
      </w:pPr>
    </w:p>
    <w:p w:rsidR="00C525F7" w:rsidRPr="00AA7368" w:rsidRDefault="00C525F7" w:rsidP="00AA7368">
      <w:pPr>
        <w:jc w:val="center"/>
        <w:rPr>
          <w:sz w:val="28"/>
          <w:szCs w:val="28"/>
        </w:rPr>
      </w:pPr>
    </w:p>
    <w:p w:rsidR="00C525F7" w:rsidRPr="00AA7368" w:rsidRDefault="00C525F7" w:rsidP="00AA7368">
      <w:pPr>
        <w:jc w:val="center"/>
        <w:rPr>
          <w:sz w:val="28"/>
          <w:szCs w:val="28"/>
        </w:rPr>
      </w:pPr>
    </w:p>
    <w:p w:rsidR="00C525F7" w:rsidRPr="00AA7368" w:rsidRDefault="00C525F7" w:rsidP="00AA7368">
      <w:pPr>
        <w:jc w:val="center"/>
        <w:rPr>
          <w:sz w:val="28"/>
          <w:szCs w:val="28"/>
        </w:rPr>
      </w:pPr>
    </w:p>
    <w:p w:rsidR="004E302E" w:rsidRPr="00AA7368" w:rsidRDefault="004E302E" w:rsidP="00AA7368">
      <w:pPr>
        <w:jc w:val="center"/>
        <w:rPr>
          <w:sz w:val="28"/>
          <w:szCs w:val="28"/>
        </w:rPr>
      </w:pPr>
    </w:p>
    <w:p w:rsidR="004E302E" w:rsidRPr="00AA7368" w:rsidRDefault="004E302E" w:rsidP="00AA7368">
      <w:pPr>
        <w:jc w:val="center"/>
        <w:rPr>
          <w:sz w:val="28"/>
          <w:szCs w:val="28"/>
        </w:rPr>
      </w:pPr>
    </w:p>
    <w:p w:rsidR="004E302E" w:rsidRPr="00AA7368" w:rsidRDefault="004E302E" w:rsidP="00AA7368">
      <w:pPr>
        <w:jc w:val="center"/>
        <w:rPr>
          <w:sz w:val="28"/>
          <w:szCs w:val="28"/>
        </w:rPr>
      </w:pPr>
    </w:p>
    <w:p w:rsidR="004E302E" w:rsidRPr="00AA7368" w:rsidRDefault="004E302E" w:rsidP="00AA7368">
      <w:pPr>
        <w:jc w:val="center"/>
        <w:rPr>
          <w:sz w:val="28"/>
          <w:szCs w:val="28"/>
        </w:rPr>
      </w:pPr>
    </w:p>
    <w:p w:rsidR="004E302E" w:rsidRPr="00AA7368" w:rsidRDefault="004E302E" w:rsidP="00AA7368">
      <w:pPr>
        <w:jc w:val="center"/>
        <w:rPr>
          <w:sz w:val="28"/>
          <w:szCs w:val="28"/>
        </w:rPr>
      </w:pPr>
    </w:p>
    <w:p w:rsidR="004E302E" w:rsidRPr="00AA7368" w:rsidRDefault="004E302E" w:rsidP="00AA7368">
      <w:pPr>
        <w:jc w:val="center"/>
        <w:rPr>
          <w:sz w:val="28"/>
          <w:szCs w:val="28"/>
        </w:rPr>
      </w:pPr>
    </w:p>
    <w:p w:rsidR="004E302E" w:rsidRPr="00AA7368" w:rsidRDefault="004E302E" w:rsidP="00AA7368">
      <w:pPr>
        <w:jc w:val="center"/>
        <w:rPr>
          <w:sz w:val="28"/>
          <w:szCs w:val="28"/>
        </w:rPr>
      </w:pPr>
    </w:p>
    <w:p w:rsidR="00AA7368" w:rsidRPr="00CA38DB" w:rsidRDefault="00CF194D" w:rsidP="00CA38DB">
      <w:pPr>
        <w:jc w:val="center"/>
        <w:rPr>
          <w:sz w:val="28"/>
          <w:szCs w:val="28"/>
        </w:rPr>
      </w:pPr>
      <w:r w:rsidRPr="00AA7368">
        <w:rPr>
          <w:sz w:val="28"/>
          <w:szCs w:val="28"/>
        </w:rPr>
        <w:t>201</w:t>
      </w:r>
      <w:r w:rsidRPr="00AA7368">
        <w:rPr>
          <w:sz w:val="28"/>
          <w:szCs w:val="28"/>
          <w:lang w:val="tt-RU"/>
        </w:rPr>
        <w:t>9</w:t>
      </w:r>
      <w:r w:rsidRPr="00AA7368">
        <w:rPr>
          <w:sz w:val="28"/>
          <w:szCs w:val="28"/>
        </w:rPr>
        <w:t>-20</w:t>
      </w:r>
      <w:r w:rsidRPr="00AA7368">
        <w:rPr>
          <w:sz w:val="28"/>
          <w:szCs w:val="28"/>
          <w:lang w:val="tt-RU"/>
        </w:rPr>
        <w:t>20</w:t>
      </w:r>
      <w:r w:rsidR="00C525F7" w:rsidRPr="00AA7368">
        <w:rPr>
          <w:sz w:val="28"/>
          <w:szCs w:val="28"/>
        </w:rPr>
        <w:t xml:space="preserve"> учебный год</w:t>
      </w:r>
    </w:p>
    <w:p w:rsidR="00AA7368" w:rsidRDefault="00AA7368" w:rsidP="005B3F2C">
      <w:pPr>
        <w:rPr>
          <w:b/>
        </w:rPr>
      </w:pPr>
    </w:p>
    <w:p w:rsidR="005B3F2C" w:rsidRPr="00D428A7" w:rsidRDefault="007264BA" w:rsidP="005B3F2C">
      <w:r w:rsidRPr="00D428A7">
        <w:rPr>
          <w:b/>
        </w:rPr>
        <w:lastRenderedPageBreak/>
        <w:t>Пояснительная записка</w:t>
      </w:r>
    </w:p>
    <w:p w:rsidR="007264BA" w:rsidRPr="00D428A7" w:rsidRDefault="007264BA" w:rsidP="007264BA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951237" w:rsidRPr="00D428A7" w:rsidRDefault="005F0619" w:rsidP="00951237">
      <w:r w:rsidRPr="00D428A7">
        <w:t>Данная рабочая программа разработана на основе:</w:t>
      </w:r>
    </w:p>
    <w:p w:rsidR="00951237" w:rsidRPr="00D428A7" w:rsidRDefault="00951237" w:rsidP="00951237"/>
    <w:p w:rsidR="00951237" w:rsidRPr="00D428A7" w:rsidRDefault="005F0619" w:rsidP="00951237">
      <w:pPr>
        <w:rPr>
          <w:rFonts w:eastAsiaTheme="minorHAnsi"/>
          <w:lang w:eastAsia="en-US"/>
        </w:rPr>
      </w:pPr>
      <w:r w:rsidRPr="00D428A7">
        <w:t xml:space="preserve"> </w:t>
      </w:r>
      <w:r w:rsidR="00951237" w:rsidRPr="00D428A7">
        <w:rPr>
          <w:rFonts w:eastAsiaTheme="minorHAnsi"/>
          <w:lang w:eastAsia="en-US"/>
        </w:rPr>
        <w:t>-</w:t>
      </w:r>
      <w:r w:rsidR="00951237" w:rsidRPr="00D428A7">
        <w:rPr>
          <w:rFonts w:eastAsiaTheme="minorHAnsi"/>
          <w:lang w:val="tt-RU" w:eastAsia="en-US"/>
        </w:rPr>
        <w:t xml:space="preserve"> </w:t>
      </w:r>
      <w:r w:rsidR="00951237" w:rsidRPr="00D428A7">
        <w:rPr>
          <w:rFonts w:eastAsiaTheme="minorHAnsi"/>
          <w:lang w:eastAsia="en-US"/>
        </w:rPr>
        <w:t>Федерального  государственного образовательного стандарта  основного общего образования по истории;</w:t>
      </w:r>
    </w:p>
    <w:p w:rsidR="00951237" w:rsidRPr="00D428A7" w:rsidRDefault="00951237" w:rsidP="00951237">
      <w:pPr>
        <w:jc w:val="both"/>
        <w:rPr>
          <w:rFonts w:eastAsiaTheme="minorHAnsi"/>
          <w:lang w:eastAsia="en-US"/>
        </w:rPr>
      </w:pPr>
      <w:r w:rsidRPr="00D428A7">
        <w:rPr>
          <w:rFonts w:eastAsiaTheme="minorHAnsi"/>
          <w:lang w:eastAsia="en-US"/>
        </w:rPr>
        <w:t xml:space="preserve"> </w:t>
      </w:r>
    </w:p>
    <w:p w:rsidR="00951237" w:rsidRPr="00D428A7" w:rsidRDefault="00951237" w:rsidP="00951237">
      <w:pPr>
        <w:jc w:val="both"/>
        <w:rPr>
          <w:rFonts w:eastAsiaTheme="minorHAnsi"/>
          <w:lang w:eastAsia="en-US"/>
        </w:rPr>
      </w:pPr>
      <w:r w:rsidRPr="00D428A7">
        <w:rPr>
          <w:rFonts w:eastAsiaTheme="minorHAnsi"/>
          <w:lang w:eastAsia="en-US"/>
        </w:rPr>
        <w:t>- Примерных программ по учебным предметам. История. 5 – 9 классы.  М.: Просвещение, 2010. (Стандарты второго поколения);</w:t>
      </w:r>
    </w:p>
    <w:p w:rsidR="00951237" w:rsidRPr="00D428A7" w:rsidRDefault="00951237" w:rsidP="00951237">
      <w:pPr>
        <w:jc w:val="both"/>
        <w:rPr>
          <w:rFonts w:eastAsiaTheme="minorHAnsi"/>
          <w:lang w:eastAsia="en-US"/>
        </w:rPr>
      </w:pPr>
      <w:r w:rsidRPr="00D428A7">
        <w:rPr>
          <w:rFonts w:eastAsiaTheme="minorHAnsi"/>
          <w:lang w:eastAsia="en-US"/>
        </w:rPr>
        <w:t xml:space="preserve"> </w:t>
      </w:r>
    </w:p>
    <w:p w:rsidR="00951237" w:rsidRPr="00D428A7" w:rsidRDefault="00951237" w:rsidP="00951237">
      <w:pPr>
        <w:jc w:val="both"/>
        <w:rPr>
          <w:rFonts w:eastAsiaTheme="minorHAnsi"/>
          <w:lang w:eastAsia="en-US"/>
        </w:rPr>
      </w:pPr>
      <w:r w:rsidRPr="00D428A7">
        <w:rPr>
          <w:rFonts w:eastAsiaTheme="minorHAnsi"/>
          <w:lang w:eastAsia="en-US"/>
        </w:rPr>
        <w:t>- Основной образовательной программ</w:t>
      </w:r>
      <w:proofErr w:type="gramStart"/>
      <w:r w:rsidRPr="00D428A7">
        <w:rPr>
          <w:rFonts w:eastAsiaTheme="minorHAnsi"/>
          <w:lang w:eastAsia="en-US"/>
        </w:rPr>
        <w:t>ы  ООО</w:t>
      </w:r>
      <w:proofErr w:type="gramEnd"/>
      <w:r w:rsidRPr="00D428A7">
        <w:rPr>
          <w:rFonts w:eastAsiaTheme="minorHAnsi"/>
          <w:lang w:eastAsia="en-US"/>
        </w:rPr>
        <w:t xml:space="preserve"> ФГОС МБОУ </w:t>
      </w:r>
      <w:proofErr w:type="spellStart"/>
      <w:r w:rsidRPr="00D428A7">
        <w:rPr>
          <w:rFonts w:eastAsiaTheme="minorHAnsi"/>
          <w:lang w:eastAsia="en-US"/>
        </w:rPr>
        <w:t>Среднетиганской</w:t>
      </w:r>
      <w:proofErr w:type="spellEnd"/>
      <w:r w:rsidRPr="00D428A7">
        <w:rPr>
          <w:rFonts w:eastAsiaTheme="minorHAnsi"/>
          <w:lang w:eastAsia="en-US"/>
        </w:rPr>
        <w:t xml:space="preserve">  СОШ Алексеевского  муниципального   района РТ;</w:t>
      </w:r>
    </w:p>
    <w:p w:rsidR="00951237" w:rsidRPr="00D428A7" w:rsidRDefault="00951237" w:rsidP="00951237">
      <w:pPr>
        <w:jc w:val="both"/>
        <w:rPr>
          <w:rFonts w:eastAsiaTheme="minorHAnsi"/>
          <w:lang w:eastAsia="en-US"/>
        </w:rPr>
      </w:pPr>
      <w:r w:rsidRPr="00D428A7">
        <w:rPr>
          <w:rFonts w:eastAsiaTheme="minorHAnsi"/>
          <w:lang w:eastAsia="en-US"/>
        </w:rPr>
        <w:t xml:space="preserve">  </w:t>
      </w:r>
    </w:p>
    <w:p w:rsidR="005F0619" w:rsidRPr="00D428A7" w:rsidRDefault="00951237" w:rsidP="00951237">
      <w:pPr>
        <w:jc w:val="both"/>
        <w:rPr>
          <w:rFonts w:eastAsiaTheme="minorHAnsi"/>
          <w:lang w:eastAsia="en-US"/>
        </w:rPr>
      </w:pPr>
      <w:r w:rsidRPr="00D428A7">
        <w:rPr>
          <w:rFonts w:eastAsiaTheme="minorHAnsi"/>
          <w:lang w:eastAsia="en-US"/>
        </w:rPr>
        <w:t xml:space="preserve">- </w:t>
      </w:r>
      <w:r w:rsidRPr="00D428A7">
        <w:rPr>
          <w:rFonts w:eastAsiaTheme="minorHAnsi"/>
          <w:lang w:val="tt-RU" w:eastAsia="en-US"/>
        </w:rPr>
        <w:t xml:space="preserve">Учебного  плана  МБОУ  </w:t>
      </w:r>
      <w:proofErr w:type="spellStart"/>
      <w:r w:rsidRPr="00D428A7">
        <w:rPr>
          <w:rFonts w:eastAsiaTheme="minorHAnsi"/>
          <w:color w:val="000000"/>
          <w:lang w:eastAsia="en-US"/>
        </w:rPr>
        <w:t>Среднетиганской</w:t>
      </w:r>
      <w:proofErr w:type="spellEnd"/>
      <w:r w:rsidRPr="00D428A7">
        <w:rPr>
          <w:rFonts w:eastAsiaTheme="minorHAnsi"/>
          <w:color w:val="000000"/>
          <w:lang w:eastAsia="en-US"/>
        </w:rPr>
        <w:t xml:space="preserve">  СОШ</w:t>
      </w:r>
      <w:r w:rsidRPr="00D428A7">
        <w:rPr>
          <w:rFonts w:eastAsiaTheme="minorHAnsi"/>
          <w:lang w:eastAsia="en-US"/>
        </w:rPr>
        <w:t xml:space="preserve">    Алексеевского муниципального района Республики Татарстан </w:t>
      </w:r>
      <w:r w:rsidRPr="00D428A7">
        <w:rPr>
          <w:rFonts w:eastAsiaTheme="minorHAnsi"/>
          <w:color w:val="000000"/>
          <w:kern w:val="36"/>
          <w:lang w:val="tt-RU" w:eastAsia="en-US"/>
        </w:rPr>
        <w:t xml:space="preserve">на </w:t>
      </w:r>
      <w:r w:rsidR="003E6AE1">
        <w:rPr>
          <w:rFonts w:eastAsiaTheme="minorHAnsi"/>
          <w:color w:val="000000"/>
          <w:kern w:val="36"/>
          <w:lang w:val="tt-RU" w:eastAsia="en-US"/>
        </w:rPr>
        <w:t>2019-2020</w:t>
      </w:r>
      <w:r w:rsidRPr="00D428A7">
        <w:rPr>
          <w:rFonts w:eastAsiaTheme="minorHAnsi"/>
          <w:color w:val="000000"/>
          <w:kern w:val="36"/>
          <w:lang w:val="tt-RU" w:eastAsia="en-US"/>
        </w:rPr>
        <w:t xml:space="preserve"> учебный год.</w:t>
      </w:r>
      <w:r w:rsidRPr="00D428A7">
        <w:rPr>
          <w:rFonts w:eastAsiaTheme="minorHAnsi"/>
          <w:lang w:eastAsia="en-US"/>
        </w:rPr>
        <w:t xml:space="preserve">  </w:t>
      </w:r>
      <w:r w:rsidRPr="00D428A7">
        <w:rPr>
          <w:rFonts w:eastAsiaTheme="minorHAnsi"/>
          <w:b/>
          <w:bCs/>
          <w:lang w:eastAsia="en-US"/>
        </w:rPr>
        <w:t xml:space="preserve">               </w:t>
      </w:r>
    </w:p>
    <w:p w:rsidR="00951237" w:rsidRPr="00D428A7" w:rsidRDefault="00951237" w:rsidP="00951237">
      <w:pPr>
        <w:tabs>
          <w:tab w:val="left" w:pos="1592"/>
        </w:tabs>
        <w:jc w:val="both"/>
      </w:pPr>
    </w:p>
    <w:p w:rsidR="004E302E" w:rsidRPr="00D428A7" w:rsidRDefault="00951237" w:rsidP="00CA38DB">
      <w:pPr>
        <w:tabs>
          <w:tab w:val="left" w:pos="1592"/>
        </w:tabs>
        <w:jc w:val="both"/>
      </w:pPr>
      <w:r w:rsidRPr="00D428A7">
        <w:t xml:space="preserve">  </w:t>
      </w:r>
      <w:r w:rsidR="00C019CD" w:rsidRPr="00D428A7">
        <w:t>-Методических рекомендаций ИРО РТ «Особенности преподавания учебных предметов «Ис</w:t>
      </w:r>
      <w:r w:rsidR="00CF194D">
        <w:t>тория» и «Обществознание» в 201</w:t>
      </w:r>
      <w:r w:rsidR="00CF194D">
        <w:rPr>
          <w:lang w:val="tt-RU"/>
        </w:rPr>
        <w:t>9</w:t>
      </w:r>
      <w:r w:rsidR="00CF194D">
        <w:t>/</w:t>
      </w:r>
      <w:r w:rsidR="00CF194D">
        <w:rPr>
          <w:lang w:val="tt-RU"/>
        </w:rPr>
        <w:t>20</w:t>
      </w:r>
      <w:r w:rsidR="00C019CD" w:rsidRPr="00D428A7">
        <w:t xml:space="preserve">учебном </w:t>
      </w:r>
      <w:r w:rsidRPr="00D428A7">
        <w:t xml:space="preserve"> </w:t>
      </w:r>
      <w:r w:rsidR="00C019CD" w:rsidRPr="00D428A7">
        <w:t>году.</w:t>
      </w:r>
    </w:p>
    <w:p w:rsidR="004E302E" w:rsidRPr="00D428A7" w:rsidRDefault="004E302E" w:rsidP="00E973F1">
      <w:pPr>
        <w:jc w:val="both"/>
      </w:pPr>
    </w:p>
    <w:p w:rsidR="00E973F1" w:rsidRPr="00D428A7" w:rsidRDefault="00E973F1" w:rsidP="00E973F1">
      <w:pPr>
        <w:jc w:val="both"/>
      </w:pPr>
      <w:r w:rsidRPr="00D428A7">
        <w:t>Цели</w:t>
      </w:r>
    </w:p>
    <w:p w:rsidR="00E973F1" w:rsidRPr="00D428A7" w:rsidRDefault="00E973F1" w:rsidP="00E973F1">
      <w:pPr>
        <w:jc w:val="both"/>
      </w:pPr>
      <w:r w:rsidRPr="00D428A7">
        <w:t>-Показать наиболее яркие личности Древнего мира и их роль в истории и культуре;</w:t>
      </w:r>
    </w:p>
    <w:p w:rsidR="00E973F1" w:rsidRPr="00D428A7" w:rsidRDefault="00E973F1" w:rsidP="00E973F1">
      <w:pPr>
        <w:jc w:val="both"/>
      </w:pPr>
      <w:proofErr w:type="gramStart"/>
      <w:r w:rsidRPr="00D428A7">
        <w:t xml:space="preserve">- Охарактеризовать становление идей и институтов, понимание которых необходимо современному человеку и гражданину (деспотическая </w:t>
      </w:r>
      <w:proofErr w:type="gramEnd"/>
    </w:p>
    <w:p w:rsidR="00E973F1" w:rsidRPr="00D428A7" w:rsidRDefault="00E973F1" w:rsidP="00E973F1">
      <w:pPr>
        <w:jc w:val="both"/>
      </w:pPr>
      <w:r w:rsidRPr="00D428A7">
        <w:t xml:space="preserve">форма правления, законы, демократия, республика, моральные нормы, религиозные верования, в частности особенности мировых религий  </w:t>
      </w:r>
      <w:proofErr w:type="gramStart"/>
      <w:r w:rsidRPr="00D428A7">
        <w:t>-б</w:t>
      </w:r>
      <w:proofErr w:type="gramEnd"/>
      <w:r w:rsidRPr="00D428A7">
        <w:t>уддизма и христианства);</w:t>
      </w:r>
    </w:p>
    <w:p w:rsidR="00E973F1" w:rsidRPr="00D428A7" w:rsidRDefault="00E973F1" w:rsidP="00E973F1">
      <w:pPr>
        <w:jc w:val="both"/>
      </w:pPr>
      <w:r w:rsidRPr="00D428A7">
        <w:t>- Раскрыть на конкретном материале положение о том, что каждый из народов древности оставил позитивный след в истории человечества.</w:t>
      </w:r>
    </w:p>
    <w:p w:rsidR="00E973F1" w:rsidRPr="00D428A7" w:rsidRDefault="00E973F1" w:rsidP="00E973F1">
      <w:pPr>
        <w:jc w:val="both"/>
      </w:pPr>
      <w:r w:rsidRPr="00D428A7">
        <w:t>Основные умения:</w:t>
      </w:r>
    </w:p>
    <w:p w:rsidR="00951237" w:rsidRPr="00D428A7" w:rsidRDefault="00951237" w:rsidP="00E973F1">
      <w:pPr>
        <w:jc w:val="both"/>
      </w:pPr>
    </w:p>
    <w:p w:rsidR="00E973F1" w:rsidRPr="00D428A7" w:rsidRDefault="00E973F1" w:rsidP="00E973F1">
      <w:pPr>
        <w:jc w:val="both"/>
      </w:pPr>
      <w:r w:rsidRPr="00D428A7">
        <w:t xml:space="preserve">  связно пересказывать текст учебника, отделяя главное </w:t>
      </w:r>
      <w:proofErr w:type="gramStart"/>
      <w:r w:rsidRPr="00D428A7">
        <w:t>от</w:t>
      </w:r>
      <w:proofErr w:type="gramEnd"/>
      <w:r w:rsidRPr="00D428A7">
        <w:t xml:space="preserve"> второстепенного;</w:t>
      </w:r>
    </w:p>
    <w:p w:rsidR="00E973F1" w:rsidRPr="00D428A7" w:rsidRDefault="00E973F1" w:rsidP="00E973F1">
      <w:pPr>
        <w:jc w:val="both"/>
      </w:pPr>
      <w:r w:rsidRPr="00D428A7">
        <w:t>  анализировать материал, определять предпосылки, сущность и последствия исторических явлений и событий;</w:t>
      </w:r>
    </w:p>
    <w:p w:rsidR="00E973F1" w:rsidRPr="00D428A7" w:rsidRDefault="00E973F1" w:rsidP="00E973F1">
      <w:pPr>
        <w:jc w:val="both"/>
      </w:pPr>
      <w:r w:rsidRPr="00D428A7">
        <w:t>  сравнивать исторические явления и события в различных странах и регионах, выделяя сходство и различия;</w:t>
      </w:r>
    </w:p>
    <w:p w:rsidR="00E973F1" w:rsidRPr="00D428A7" w:rsidRDefault="00E973F1" w:rsidP="00E973F1">
      <w:pPr>
        <w:jc w:val="both"/>
      </w:pPr>
      <w:r w:rsidRPr="00D428A7">
        <w:t>  давать самостоятельную оценку историческим явлениям, событиям и личностям;</w:t>
      </w:r>
    </w:p>
    <w:p w:rsidR="00E973F1" w:rsidRPr="00D428A7" w:rsidRDefault="00E973F1" w:rsidP="00E973F1">
      <w:pPr>
        <w:jc w:val="both"/>
      </w:pPr>
      <w:r w:rsidRPr="00D428A7">
        <w:t>  спорить и отстаивать свои взгляды;</w:t>
      </w:r>
    </w:p>
    <w:p w:rsidR="00E973F1" w:rsidRPr="00D428A7" w:rsidRDefault="00E973F1" w:rsidP="00E973F1">
      <w:pPr>
        <w:jc w:val="both"/>
      </w:pPr>
      <w:r w:rsidRPr="00D428A7">
        <w:t>  самостоятельно анализировать исторические источники как письменные, так вещественные и изобразительные;</w:t>
      </w:r>
    </w:p>
    <w:p w:rsidR="00E973F1" w:rsidRPr="00D428A7" w:rsidRDefault="00E973F1" w:rsidP="00E973F1">
      <w:pPr>
        <w:jc w:val="both"/>
      </w:pPr>
      <w:r w:rsidRPr="00D428A7">
        <w:t>  работать с исторической картой;</w:t>
      </w:r>
    </w:p>
    <w:p w:rsidR="00E973F1" w:rsidRPr="00D428A7" w:rsidRDefault="00E973F1" w:rsidP="00E973F1">
      <w:pPr>
        <w:jc w:val="both"/>
      </w:pPr>
      <w:r w:rsidRPr="00D428A7">
        <w:lastRenderedPageBreak/>
        <w:t>  оперировать историческими датами, выявлять синхронность и последовательность событий и явлений.</w:t>
      </w:r>
    </w:p>
    <w:p w:rsidR="00FE0417" w:rsidRPr="00D428A7" w:rsidRDefault="00FE0417" w:rsidP="00E973F1">
      <w:pPr>
        <w:jc w:val="both"/>
      </w:pPr>
    </w:p>
    <w:p w:rsidR="00E973F1" w:rsidRPr="00D428A7" w:rsidRDefault="00E973F1" w:rsidP="00E973F1">
      <w:pPr>
        <w:jc w:val="both"/>
      </w:pPr>
      <w:r w:rsidRPr="00D428A7">
        <w:t>Задачи курса: формировать историческое мышление, терпимость, широту мировоззрения, гуманизма на основе освоенных знаний о народах,</w:t>
      </w:r>
    </w:p>
    <w:p w:rsidR="00E973F1" w:rsidRPr="00D428A7" w:rsidRDefault="00E973F1" w:rsidP="00E973F1">
      <w:pPr>
        <w:jc w:val="both"/>
      </w:pPr>
      <w:r w:rsidRPr="00D428A7">
        <w:t>-Овладение знаниями о своеобразии эпохи Древнего мира в социальной, экономической, политической, духовной и нравственной</w:t>
      </w:r>
      <w:r w:rsidR="00052BE3" w:rsidRPr="00D428A7">
        <w:t xml:space="preserve"> </w:t>
      </w:r>
      <w:r w:rsidRPr="00D428A7">
        <w:t>сферах,</w:t>
      </w:r>
    </w:p>
    <w:p w:rsidR="00E973F1" w:rsidRPr="00D428A7" w:rsidRDefault="00E973F1" w:rsidP="00E973F1">
      <w:pPr>
        <w:jc w:val="both"/>
      </w:pPr>
      <w:r w:rsidRPr="00D428A7">
        <w:t xml:space="preserve">-Воспитание толерантности, уважения к культурному наследию, религии различных народов с использованием педагогического и культурного </w:t>
      </w:r>
    </w:p>
    <w:p w:rsidR="00E973F1" w:rsidRPr="00D428A7" w:rsidRDefault="00E973F1" w:rsidP="00E973F1">
      <w:pPr>
        <w:jc w:val="both"/>
      </w:pPr>
      <w:r w:rsidRPr="00D428A7">
        <w:t>потенциала грек</w:t>
      </w:r>
      <w:proofErr w:type="gramStart"/>
      <w:r w:rsidRPr="00D428A7">
        <w:t>о-</w:t>
      </w:r>
      <w:proofErr w:type="gramEnd"/>
      <w:r w:rsidRPr="00D428A7">
        <w:t xml:space="preserve"> римской мифологии.</w:t>
      </w:r>
    </w:p>
    <w:p w:rsidR="00E973F1" w:rsidRPr="00D428A7" w:rsidRDefault="00E973F1" w:rsidP="00E973F1">
      <w:pPr>
        <w:jc w:val="both"/>
      </w:pPr>
      <w:r w:rsidRPr="00D428A7">
        <w:t xml:space="preserve">-Формирование способности к самовыражению, самореализации на примерах поступков и деятельности наиболее ярких личностей </w:t>
      </w:r>
      <w:proofErr w:type="gramStart"/>
      <w:r w:rsidRPr="00D428A7">
        <w:t>Древнего</w:t>
      </w:r>
      <w:proofErr w:type="gramEnd"/>
      <w:r w:rsidRPr="00D428A7">
        <w:t xml:space="preserve"> </w:t>
      </w:r>
    </w:p>
    <w:p w:rsidR="00E973F1" w:rsidRPr="00D428A7" w:rsidRDefault="00E973F1" w:rsidP="00E973F1">
      <w:pPr>
        <w:jc w:val="both"/>
      </w:pPr>
      <w:r w:rsidRPr="00D428A7">
        <w:t>мира,</w:t>
      </w:r>
    </w:p>
    <w:p w:rsidR="00E973F1" w:rsidRPr="00D428A7" w:rsidRDefault="00E973F1" w:rsidP="00E973F1">
      <w:pPr>
        <w:jc w:val="both"/>
      </w:pPr>
      <w:r w:rsidRPr="00D428A7">
        <w:t xml:space="preserve">-развитие у учащихся интеллектуальных способностей и умений самостоятельно овладевать историческими знаниями и применять их </w:t>
      </w:r>
      <w:proofErr w:type="gramStart"/>
      <w:r w:rsidRPr="00D428A7">
        <w:t>в</w:t>
      </w:r>
      <w:proofErr w:type="gramEnd"/>
      <w:r w:rsidRPr="00D428A7">
        <w:t xml:space="preserve"> разных </w:t>
      </w:r>
    </w:p>
    <w:p w:rsidR="00E973F1" w:rsidRPr="00D428A7" w:rsidRDefault="00E973F1" w:rsidP="00E973F1">
      <w:pPr>
        <w:jc w:val="both"/>
      </w:pPr>
      <w:proofErr w:type="gramStart"/>
      <w:r w:rsidRPr="00D428A7">
        <w:t>ситуациях</w:t>
      </w:r>
      <w:proofErr w:type="gramEnd"/>
      <w:r w:rsidRPr="00D428A7">
        <w:t xml:space="preserve">, </w:t>
      </w:r>
    </w:p>
    <w:p w:rsidR="00E973F1" w:rsidRPr="00D428A7" w:rsidRDefault="00E973F1" w:rsidP="00E973F1">
      <w:pPr>
        <w:jc w:val="both"/>
      </w:pPr>
      <w:r w:rsidRPr="00D428A7">
        <w:t xml:space="preserve">-Формировать знания у школьников культуре, политическом устройстве Древней Греции, Древнего Рима, других стран для понимания сути </w:t>
      </w:r>
    </w:p>
    <w:p w:rsidR="00E973F1" w:rsidRPr="00D428A7" w:rsidRDefault="00E973F1" w:rsidP="00E973F1">
      <w:pPr>
        <w:jc w:val="both"/>
      </w:pPr>
      <w:r w:rsidRPr="00D428A7">
        <w:t>общественных явлений, в общении с другими людьми в условиях современного поликультурного общества</w:t>
      </w:r>
    </w:p>
    <w:p w:rsidR="00E973F1" w:rsidRPr="00D428A7" w:rsidRDefault="00E973F1" w:rsidP="00E973F1">
      <w:pPr>
        <w:jc w:val="both"/>
      </w:pPr>
      <w:r w:rsidRPr="00D428A7">
        <w:t>-Развитие умения работать с книгой,</w:t>
      </w:r>
    </w:p>
    <w:p w:rsidR="00E973F1" w:rsidRPr="00D428A7" w:rsidRDefault="00E973F1" w:rsidP="00E973F1">
      <w:pPr>
        <w:jc w:val="both"/>
      </w:pPr>
      <w:r w:rsidRPr="00D428A7">
        <w:t>-Формирования навыков пересказа материала учебника,</w:t>
      </w:r>
    </w:p>
    <w:p w:rsidR="00E973F1" w:rsidRPr="00D428A7" w:rsidRDefault="00E973F1" w:rsidP="00E973F1">
      <w:pPr>
        <w:jc w:val="both"/>
      </w:pPr>
      <w:r w:rsidRPr="00D428A7">
        <w:t>-Формирования умения пользоваться историческими терминами и понятиями</w:t>
      </w:r>
      <w:proofErr w:type="gramStart"/>
      <w:r w:rsidRPr="00D428A7">
        <w:t>,.</w:t>
      </w:r>
      <w:proofErr w:type="gramEnd"/>
    </w:p>
    <w:p w:rsidR="00E973F1" w:rsidRPr="00D428A7" w:rsidRDefault="00E973F1" w:rsidP="00E973F1">
      <w:pPr>
        <w:jc w:val="both"/>
      </w:pPr>
      <w:r w:rsidRPr="00D428A7">
        <w:t>-развитие личностных каче</w:t>
      </w:r>
      <w:proofErr w:type="gramStart"/>
      <w:r w:rsidRPr="00D428A7">
        <w:t>ств шк</w:t>
      </w:r>
      <w:proofErr w:type="gramEnd"/>
      <w:r w:rsidRPr="00D428A7">
        <w:t xml:space="preserve">ольников на основе примеров из истории Древнего мира: свободолюбия, патриотизма, мужества, </w:t>
      </w:r>
    </w:p>
    <w:p w:rsidR="00E973F1" w:rsidRPr="00D428A7" w:rsidRDefault="00E973F1" w:rsidP="00E973F1">
      <w:pPr>
        <w:jc w:val="both"/>
      </w:pPr>
      <w:r w:rsidRPr="00D428A7">
        <w:t>благородства, мудрости.</w:t>
      </w:r>
    </w:p>
    <w:p w:rsidR="00BC63CB" w:rsidRPr="00D428A7" w:rsidRDefault="00BC63CB" w:rsidP="00E973F1">
      <w:pPr>
        <w:jc w:val="both"/>
      </w:pPr>
    </w:p>
    <w:p w:rsidR="00E973F1" w:rsidRPr="00D428A7" w:rsidRDefault="00E973F1" w:rsidP="00E63FA3">
      <w:pPr>
        <w:jc w:val="both"/>
      </w:pPr>
    </w:p>
    <w:p w:rsidR="00BC63CB" w:rsidRPr="00D428A7" w:rsidRDefault="00BC63CB" w:rsidP="0010790E">
      <w:pPr>
        <w:jc w:val="both"/>
      </w:pPr>
    </w:p>
    <w:p w:rsidR="0010790E" w:rsidRPr="00D428A7" w:rsidRDefault="0010790E" w:rsidP="00BC63CB">
      <w:r w:rsidRPr="00D428A7">
        <w:t xml:space="preserve">Учебно - тематическое планирование </w:t>
      </w:r>
    </w:p>
    <w:p w:rsidR="0010790E" w:rsidRPr="00D428A7" w:rsidRDefault="0010790E" w:rsidP="0010790E">
      <w:pPr>
        <w:jc w:val="both"/>
      </w:pPr>
      <w:r w:rsidRPr="00D428A7">
        <w:t xml:space="preserve">по истории </w:t>
      </w:r>
    </w:p>
    <w:p w:rsidR="0010790E" w:rsidRPr="00D428A7" w:rsidRDefault="0010790E" w:rsidP="0010790E">
      <w:pPr>
        <w:jc w:val="both"/>
      </w:pPr>
      <w:r w:rsidRPr="00D428A7">
        <w:t>Класс  5</w:t>
      </w:r>
    </w:p>
    <w:p w:rsidR="0010790E" w:rsidRPr="00D428A7" w:rsidRDefault="0010790E" w:rsidP="0010790E">
      <w:pPr>
        <w:jc w:val="both"/>
      </w:pPr>
      <w:r w:rsidRPr="00D428A7">
        <w:t xml:space="preserve">Количество часов -70  </w:t>
      </w:r>
    </w:p>
    <w:p w:rsidR="0010790E" w:rsidRPr="00D428A7" w:rsidRDefault="0010790E" w:rsidP="0010790E">
      <w:pPr>
        <w:jc w:val="both"/>
      </w:pPr>
      <w:r w:rsidRPr="00D428A7">
        <w:t>В неделю  2  часа</w:t>
      </w:r>
    </w:p>
    <w:p w:rsidR="00E63FA3" w:rsidRPr="00D428A7" w:rsidRDefault="00E63FA3" w:rsidP="00E63FA3">
      <w:pPr>
        <w:jc w:val="both"/>
        <w:rPr>
          <w:b/>
        </w:rPr>
      </w:pPr>
    </w:p>
    <w:p w:rsidR="00E63FA3" w:rsidRPr="00D428A7" w:rsidRDefault="00E63FA3" w:rsidP="00E63FA3">
      <w:pPr>
        <w:jc w:val="both"/>
      </w:pPr>
      <w:r w:rsidRPr="00D428A7">
        <w:t>УМК</w:t>
      </w:r>
    </w:p>
    <w:p w:rsidR="00E63FA3" w:rsidRPr="00CA38DB" w:rsidRDefault="00E63FA3" w:rsidP="00CA38DB">
      <w:pPr>
        <w:jc w:val="both"/>
      </w:pPr>
      <w:r w:rsidRPr="00D428A7">
        <w:t>Рабочая программа реализуется на основе УМК, созданного под руководством</w:t>
      </w:r>
      <w:proofErr w:type="gramStart"/>
      <w:r w:rsidRPr="00D428A7">
        <w:t xml:space="preserve"> .</w:t>
      </w:r>
      <w:proofErr w:type="gramEnd"/>
      <w:r w:rsidRPr="00D428A7">
        <w:t xml:space="preserve"> А. А. </w:t>
      </w:r>
      <w:proofErr w:type="spellStart"/>
      <w:r w:rsidRPr="00D428A7">
        <w:t>Вигасина</w:t>
      </w:r>
      <w:proofErr w:type="spellEnd"/>
      <w:r w:rsidRPr="00D428A7">
        <w:t xml:space="preserve">, Г. И. </w:t>
      </w:r>
      <w:proofErr w:type="spellStart"/>
      <w:r w:rsidRPr="00D428A7">
        <w:t>Годер</w:t>
      </w:r>
      <w:proofErr w:type="spellEnd"/>
      <w:r w:rsidRPr="00D428A7">
        <w:t xml:space="preserve">, И. С. Свенцицкая, учебника рекомендованного Министерством образования и науки РФ «Всеобщая история. История Древнего мира: </w:t>
      </w:r>
      <w:r w:rsidRPr="00D428A7">
        <w:rPr>
          <w:iCs/>
        </w:rPr>
        <w:t>учебник для общеобразовательных учреждений</w:t>
      </w:r>
      <w:r w:rsidRPr="00D428A7">
        <w:t>» М. Просвещение. 2012.</w:t>
      </w:r>
    </w:p>
    <w:p w:rsidR="00E63FA3" w:rsidRPr="00D428A7" w:rsidRDefault="00E63FA3" w:rsidP="00E63FA3">
      <w:pPr>
        <w:pStyle w:val="ab"/>
        <w:rPr>
          <w:rFonts w:ascii="Times New Roman" w:eastAsiaTheme="minorEastAsia" w:hAnsi="Times New Roman"/>
          <w:sz w:val="24"/>
          <w:szCs w:val="24"/>
        </w:rPr>
      </w:pPr>
      <w:r w:rsidRPr="00D428A7">
        <w:rPr>
          <w:rFonts w:ascii="Times New Roman" w:hAnsi="Times New Roman"/>
          <w:bCs/>
          <w:caps/>
          <w:sz w:val="24"/>
          <w:szCs w:val="24"/>
        </w:rPr>
        <w:lastRenderedPageBreak/>
        <w:t>Список литературы:</w:t>
      </w:r>
      <w:r w:rsidRPr="00D428A7">
        <w:rPr>
          <w:rFonts w:ascii="Times New Roman" w:eastAsiaTheme="minorEastAsia" w:hAnsi="Times New Roman"/>
          <w:sz w:val="24"/>
          <w:szCs w:val="24"/>
        </w:rPr>
        <w:t xml:space="preserve"> </w:t>
      </w:r>
    </w:p>
    <w:p w:rsidR="00892261" w:rsidRPr="00D428A7" w:rsidRDefault="00892261" w:rsidP="00892261">
      <w:pPr>
        <w:rPr>
          <w:rFonts w:eastAsiaTheme="minorEastAsia"/>
        </w:rPr>
      </w:pPr>
      <w:r w:rsidRPr="00D428A7">
        <w:rPr>
          <w:rFonts w:eastAsiaTheme="minorEastAsia"/>
        </w:rPr>
        <w:t xml:space="preserve"> -История Татарстана и татарского народа с древнейших времен до конца XVI века: 5-6 классы: Учебное пособие для </w:t>
      </w:r>
      <w:proofErr w:type="gramStart"/>
      <w:r w:rsidRPr="00D428A7">
        <w:rPr>
          <w:rFonts w:eastAsiaTheme="minorEastAsia"/>
        </w:rPr>
        <w:t>общеобразовательных</w:t>
      </w:r>
      <w:proofErr w:type="gramEnd"/>
    </w:p>
    <w:p w:rsidR="00892261" w:rsidRPr="00D428A7" w:rsidRDefault="00892261" w:rsidP="00892261">
      <w:pPr>
        <w:rPr>
          <w:rFonts w:eastAsiaTheme="minorEastAsia"/>
        </w:rPr>
      </w:pPr>
      <w:r w:rsidRPr="00D428A7">
        <w:rPr>
          <w:rFonts w:eastAsiaTheme="minorEastAsia"/>
        </w:rPr>
        <w:t xml:space="preserve"> организаций / </w:t>
      </w:r>
      <w:proofErr w:type="spellStart"/>
      <w:r w:rsidRPr="00D428A7">
        <w:rPr>
          <w:rFonts w:eastAsiaTheme="minorEastAsia"/>
        </w:rPr>
        <w:t>Ф.Ш.Хузин</w:t>
      </w:r>
      <w:proofErr w:type="spellEnd"/>
      <w:r w:rsidRPr="00D428A7">
        <w:rPr>
          <w:rFonts w:eastAsiaTheme="minorEastAsia"/>
        </w:rPr>
        <w:t xml:space="preserve">, </w:t>
      </w:r>
      <w:proofErr w:type="spellStart"/>
      <w:r w:rsidRPr="00D428A7">
        <w:rPr>
          <w:rFonts w:eastAsiaTheme="minorEastAsia"/>
        </w:rPr>
        <w:t>В.И.Пискарев</w:t>
      </w:r>
      <w:proofErr w:type="spellEnd"/>
      <w:r w:rsidRPr="00D428A7">
        <w:rPr>
          <w:rFonts w:eastAsiaTheme="minorEastAsia"/>
        </w:rPr>
        <w:t xml:space="preserve">, </w:t>
      </w:r>
      <w:proofErr w:type="spellStart"/>
      <w:r w:rsidRPr="00D428A7">
        <w:rPr>
          <w:rFonts w:eastAsiaTheme="minorEastAsia"/>
        </w:rPr>
        <w:t>А.Р.Мухамадеев</w:t>
      </w:r>
      <w:proofErr w:type="spellEnd"/>
      <w:r w:rsidRPr="00D428A7">
        <w:rPr>
          <w:rFonts w:eastAsiaTheme="minorEastAsia"/>
        </w:rPr>
        <w:t xml:space="preserve">, </w:t>
      </w:r>
      <w:proofErr w:type="spellStart"/>
      <w:r w:rsidRPr="00D428A7">
        <w:rPr>
          <w:rFonts w:eastAsiaTheme="minorEastAsia"/>
        </w:rPr>
        <w:t>И.М.Миргалеев</w:t>
      </w:r>
      <w:proofErr w:type="spellEnd"/>
      <w:r w:rsidRPr="00D428A7">
        <w:rPr>
          <w:rFonts w:eastAsiaTheme="minorEastAsia"/>
        </w:rPr>
        <w:t xml:space="preserve">, </w:t>
      </w:r>
      <w:proofErr w:type="spellStart"/>
      <w:r w:rsidRPr="00D428A7">
        <w:rPr>
          <w:rFonts w:eastAsiaTheme="minorEastAsia"/>
        </w:rPr>
        <w:t>М.М.Гибатдинов</w:t>
      </w:r>
      <w:proofErr w:type="spellEnd"/>
      <w:r w:rsidRPr="00D428A7">
        <w:rPr>
          <w:rFonts w:eastAsiaTheme="minorEastAsia"/>
        </w:rPr>
        <w:t xml:space="preserve">. – Казань: </w:t>
      </w:r>
      <w:proofErr w:type="spellStart"/>
      <w:r w:rsidRPr="00D428A7">
        <w:rPr>
          <w:rFonts w:eastAsiaTheme="minorEastAsia"/>
        </w:rPr>
        <w:t>Татар</w:t>
      </w:r>
      <w:proofErr w:type="gramStart"/>
      <w:r w:rsidRPr="00D428A7">
        <w:rPr>
          <w:rFonts w:eastAsiaTheme="minorEastAsia"/>
        </w:rPr>
        <w:t>.д</w:t>
      </w:r>
      <w:proofErr w:type="gramEnd"/>
      <w:r w:rsidRPr="00D428A7">
        <w:rPr>
          <w:rFonts w:eastAsiaTheme="minorEastAsia"/>
        </w:rPr>
        <w:t>ет.изд</w:t>
      </w:r>
      <w:proofErr w:type="spellEnd"/>
      <w:r w:rsidRPr="00D428A7">
        <w:rPr>
          <w:rFonts w:eastAsiaTheme="minorEastAsia"/>
        </w:rPr>
        <w:t>-во, 2016</w:t>
      </w:r>
    </w:p>
    <w:p w:rsidR="00E63FA3" w:rsidRPr="00D428A7" w:rsidRDefault="00E63FA3" w:rsidP="00892261">
      <w:pPr>
        <w:rPr>
          <w:rFonts w:eastAsiaTheme="minorEastAsia"/>
        </w:rPr>
      </w:pPr>
      <w:r w:rsidRPr="00D428A7">
        <w:rPr>
          <w:rFonts w:eastAsiaTheme="minorEastAsia"/>
        </w:rPr>
        <w:t xml:space="preserve">- История Древнего мира. 5 </w:t>
      </w:r>
      <w:proofErr w:type="spellStart"/>
      <w:r w:rsidRPr="00D428A7">
        <w:rPr>
          <w:rFonts w:eastAsiaTheme="minorEastAsia"/>
        </w:rPr>
        <w:t>кл</w:t>
      </w:r>
      <w:proofErr w:type="spellEnd"/>
      <w:r w:rsidRPr="00D428A7">
        <w:rPr>
          <w:rFonts w:eastAsiaTheme="minorEastAsia"/>
        </w:rPr>
        <w:t>.: атлас. – 15-е изд., стереотип. – М.: Дрофа, 2011</w:t>
      </w:r>
    </w:p>
    <w:p w:rsidR="00E63FA3" w:rsidRPr="00D428A7" w:rsidRDefault="00E63FA3" w:rsidP="00E63FA3">
      <w:pPr>
        <w:rPr>
          <w:rFonts w:eastAsiaTheme="minorEastAsia"/>
        </w:rPr>
      </w:pPr>
    </w:p>
    <w:p w:rsidR="00E63FA3" w:rsidRPr="00D428A7" w:rsidRDefault="00E63FA3" w:rsidP="00E63FA3">
      <w:pPr>
        <w:rPr>
          <w:rFonts w:eastAsiaTheme="minorEastAsia"/>
        </w:rPr>
      </w:pPr>
      <w:r w:rsidRPr="00D428A7">
        <w:rPr>
          <w:rFonts w:eastAsiaTheme="minorEastAsia"/>
        </w:rPr>
        <w:t>-</w:t>
      </w:r>
      <w:r w:rsidRPr="00D428A7">
        <w:t xml:space="preserve"> </w:t>
      </w:r>
      <w:r w:rsidRPr="00D428A7">
        <w:rPr>
          <w:rFonts w:eastAsiaTheme="minorEastAsia"/>
        </w:rPr>
        <w:t xml:space="preserve">Контрольно- измерительные материалы по истории древнего мира </w:t>
      </w:r>
      <w:proofErr w:type="spellStart"/>
      <w:proofErr w:type="gramStart"/>
      <w:r w:rsidRPr="00D428A7">
        <w:rPr>
          <w:rFonts w:eastAsiaTheme="minorEastAsia"/>
        </w:rPr>
        <w:t>сост</w:t>
      </w:r>
      <w:proofErr w:type="spellEnd"/>
      <w:proofErr w:type="gramEnd"/>
      <w:r w:rsidRPr="00D428A7">
        <w:rPr>
          <w:rFonts w:eastAsiaTheme="minorEastAsia"/>
        </w:rPr>
        <w:t xml:space="preserve"> К.В. Волкова М. «ВАКО» 2014</w:t>
      </w:r>
    </w:p>
    <w:p w:rsidR="00E63FA3" w:rsidRPr="00D428A7" w:rsidRDefault="00E63FA3" w:rsidP="00E63FA3">
      <w:pPr>
        <w:rPr>
          <w:rFonts w:eastAsiaTheme="minorEastAsia"/>
        </w:rPr>
      </w:pPr>
    </w:p>
    <w:p w:rsidR="00E63FA3" w:rsidRPr="00D428A7" w:rsidRDefault="00E63FA3" w:rsidP="00E63FA3">
      <w:pPr>
        <w:tabs>
          <w:tab w:val="left" w:pos="142"/>
        </w:tabs>
        <w:spacing w:after="200" w:line="276" w:lineRule="auto"/>
        <w:jc w:val="both"/>
        <w:rPr>
          <w:rFonts w:eastAsiaTheme="minorEastAsia"/>
        </w:rPr>
      </w:pPr>
      <w:r w:rsidRPr="00D428A7">
        <w:rPr>
          <w:rFonts w:eastAsiaTheme="minorEastAsia"/>
        </w:rPr>
        <w:t>Электронные ресурсы:</w:t>
      </w:r>
    </w:p>
    <w:p w:rsidR="00E63FA3" w:rsidRPr="00D428A7" w:rsidRDefault="00E63FA3" w:rsidP="00E63FA3">
      <w:pPr>
        <w:numPr>
          <w:ilvl w:val="0"/>
          <w:numId w:val="13"/>
        </w:numPr>
        <w:spacing w:after="200" w:line="276" w:lineRule="auto"/>
        <w:jc w:val="both"/>
        <w:rPr>
          <w:rFonts w:eastAsiaTheme="minorEastAsia"/>
        </w:rPr>
      </w:pPr>
      <w:r w:rsidRPr="00D428A7">
        <w:rPr>
          <w:rFonts w:eastAsiaTheme="minorEastAsia"/>
        </w:rPr>
        <w:t>http://www.ancienthistory.spb.ru/</w:t>
      </w:r>
    </w:p>
    <w:p w:rsidR="00E63FA3" w:rsidRPr="00D428A7" w:rsidRDefault="00E63FA3" w:rsidP="00E63FA3">
      <w:pPr>
        <w:numPr>
          <w:ilvl w:val="0"/>
          <w:numId w:val="13"/>
        </w:numPr>
        <w:spacing w:after="200" w:line="276" w:lineRule="auto"/>
        <w:jc w:val="both"/>
        <w:rPr>
          <w:rFonts w:eastAsiaTheme="minorEastAsia"/>
        </w:rPr>
      </w:pPr>
      <w:r w:rsidRPr="00D428A7">
        <w:rPr>
          <w:rFonts w:eastAsiaTheme="minorEastAsia"/>
        </w:rPr>
        <w:t>http://cyrill.newmail.ru/index2.html</w:t>
      </w:r>
    </w:p>
    <w:p w:rsidR="00E63FA3" w:rsidRPr="00D428A7" w:rsidRDefault="00E63FA3" w:rsidP="00E63FA3">
      <w:pPr>
        <w:numPr>
          <w:ilvl w:val="0"/>
          <w:numId w:val="13"/>
        </w:numPr>
        <w:spacing w:after="200" w:line="276" w:lineRule="auto"/>
        <w:jc w:val="both"/>
        <w:rPr>
          <w:rFonts w:eastAsiaTheme="minorEastAsia"/>
        </w:rPr>
      </w:pPr>
      <w:r w:rsidRPr="00D428A7">
        <w:rPr>
          <w:rFonts w:eastAsiaTheme="minorEastAsia"/>
        </w:rPr>
        <w:t>http://www.ancient.gerodot.ru</w:t>
      </w:r>
    </w:p>
    <w:p w:rsidR="00E63FA3" w:rsidRPr="00D428A7" w:rsidRDefault="00E63FA3" w:rsidP="00E63FA3">
      <w:pPr>
        <w:numPr>
          <w:ilvl w:val="0"/>
          <w:numId w:val="13"/>
        </w:numPr>
        <w:spacing w:after="200" w:line="276" w:lineRule="auto"/>
        <w:jc w:val="both"/>
        <w:rPr>
          <w:rFonts w:eastAsiaTheme="minorEastAsia"/>
        </w:rPr>
      </w:pPr>
      <w:r w:rsidRPr="00D428A7">
        <w:rPr>
          <w:rFonts w:eastAsiaTheme="minorEastAsia"/>
        </w:rPr>
        <w:t xml:space="preserve">http://7wonders.worldstreasure.com/ </w:t>
      </w:r>
    </w:p>
    <w:p w:rsidR="00E63FA3" w:rsidRPr="00D428A7" w:rsidRDefault="00E63FA3" w:rsidP="00E63FA3">
      <w:pPr>
        <w:numPr>
          <w:ilvl w:val="0"/>
          <w:numId w:val="13"/>
        </w:numPr>
        <w:spacing w:after="200" w:line="276" w:lineRule="auto"/>
        <w:jc w:val="both"/>
        <w:rPr>
          <w:rFonts w:eastAsiaTheme="minorEastAsia"/>
        </w:rPr>
      </w:pPr>
      <w:r w:rsidRPr="00D428A7">
        <w:rPr>
          <w:rFonts w:eastAsiaTheme="minorEastAsia"/>
        </w:rPr>
        <w:t xml:space="preserve">http://historiwars.narod.ru/Index/Drev/Drev2.htm </w:t>
      </w:r>
    </w:p>
    <w:p w:rsidR="00E63FA3" w:rsidRPr="00D428A7" w:rsidRDefault="00E63FA3" w:rsidP="00E63FA3">
      <w:pPr>
        <w:numPr>
          <w:ilvl w:val="0"/>
          <w:numId w:val="13"/>
        </w:numPr>
        <w:spacing w:after="200" w:line="276" w:lineRule="auto"/>
        <w:jc w:val="both"/>
        <w:rPr>
          <w:rFonts w:eastAsiaTheme="minorEastAsia"/>
        </w:rPr>
      </w:pPr>
      <w:r w:rsidRPr="00D428A7">
        <w:rPr>
          <w:rFonts w:eastAsiaTheme="minorEastAsia"/>
        </w:rPr>
        <w:t>Войны Древнего мира на сайте «История войн».</w:t>
      </w:r>
    </w:p>
    <w:p w:rsidR="00E63FA3" w:rsidRPr="00D428A7" w:rsidRDefault="00E63FA3" w:rsidP="00E63FA3">
      <w:pPr>
        <w:jc w:val="both"/>
      </w:pPr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  <w:rPr>
          <w:b/>
        </w:rPr>
      </w:pPr>
      <w:r w:rsidRPr="00D428A7">
        <w:rPr>
          <w:b/>
        </w:rPr>
        <w:t>Планируемы РЕЗУЛЬТАТЫ ИЗУЧЕНИЯ УЧЕБНОГО ПРЕДМЕТА</w:t>
      </w:r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</w:pPr>
      <w:r w:rsidRPr="00CA38DB">
        <w:rPr>
          <w:b/>
        </w:rPr>
        <w:t>Личностные:</w:t>
      </w:r>
      <w:r w:rsidRPr="00D428A7">
        <w:t xml:space="preserve">  осознание  своей  идентичности  как  гражданина  страны,  члена  семьи,  этнической  и  религиозной  группы,  локальной  и </w:t>
      </w:r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</w:pPr>
      <w:r w:rsidRPr="00D428A7">
        <w:t xml:space="preserve">региональной  общности;  освоение  гуманистических  традиций  и  ценностей  современного  общества;  осмысление  социально-нравственного </w:t>
      </w:r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</w:pPr>
      <w:r w:rsidRPr="00D428A7">
        <w:t>опыта предшествующих поколений; понимание культурного многообразия мира, уважение к культуре своего и других народов, толерантность.</w:t>
      </w:r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</w:pPr>
      <w:proofErr w:type="spellStart"/>
      <w:r w:rsidRPr="00CA38DB">
        <w:rPr>
          <w:b/>
        </w:rPr>
        <w:lastRenderedPageBreak/>
        <w:t>Метапредметные</w:t>
      </w:r>
      <w:proofErr w:type="spellEnd"/>
      <w:r w:rsidRPr="00CA38DB">
        <w:rPr>
          <w:b/>
        </w:rPr>
        <w:t>:</w:t>
      </w:r>
      <w:r w:rsidRPr="00D428A7">
        <w:t xml:space="preserve">  способность сознательно организовывать и регулировать свою деятельность  –  учебную, общественную и др.; владение </w:t>
      </w:r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</w:pPr>
      <w:proofErr w:type="gramStart"/>
      <w:r w:rsidRPr="00D428A7">
        <w:t xml:space="preserve">умениями  работать  с  учебной  и  внешкольной  информацией  (анализировать  факты,  составлять  простой  и  развернутый  планы,  тезисы, </w:t>
      </w:r>
      <w:proofErr w:type="gramEnd"/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</w:pPr>
      <w:r w:rsidRPr="00D428A7">
        <w:t xml:space="preserve">формулировать и обосновывать выводы и т. д.), использовать современные источники информации, в том числе материалы на </w:t>
      </w:r>
      <w:proofErr w:type="gramStart"/>
      <w:r w:rsidRPr="00D428A7">
        <w:t>электронных</w:t>
      </w:r>
      <w:proofErr w:type="gramEnd"/>
      <w:r w:rsidRPr="00D428A7">
        <w:t xml:space="preserve"> </w:t>
      </w:r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</w:pPr>
      <w:proofErr w:type="gramStart"/>
      <w:r w:rsidRPr="00D428A7">
        <w:t xml:space="preserve">носителях; способность решать творческие задачи, представлять результаты своей деятельности в различных формах (сообщение, презентация, </w:t>
      </w:r>
      <w:proofErr w:type="gramEnd"/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</w:pPr>
      <w:r w:rsidRPr="00D428A7">
        <w:t>реферат и др.); готовность к сотрудничеству с соучениками.</w:t>
      </w:r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</w:pPr>
      <w:bookmarkStart w:id="0" w:name="_GoBack"/>
      <w:r w:rsidRPr="00CA38DB">
        <w:rPr>
          <w:b/>
        </w:rPr>
        <w:t>Предметные:</w:t>
      </w:r>
      <w:r w:rsidRPr="00D428A7">
        <w:t xml:space="preserve">  </w:t>
      </w:r>
      <w:bookmarkEnd w:id="0"/>
      <w:r w:rsidRPr="00D428A7">
        <w:t xml:space="preserve">овладение целостными представлениями об историческом пути человечества; способность применять понятийный аппарат </w:t>
      </w:r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</w:pPr>
      <w:r w:rsidRPr="00D428A7">
        <w:t xml:space="preserve">исторического знания и приемы исторического анализа для раскрытия сущности и значения событий и явлений прошлого; умения изучать и </w:t>
      </w:r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</w:pPr>
      <w:r w:rsidRPr="00D428A7">
        <w:t xml:space="preserve">систематизировать  информацию  из  различных  исторических  и  современных  источников,  раскрывая  ее  социальную  принадлежность  и </w:t>
      </w:r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</w:pPr>
      <w:r w:rsidRPr="00D428A7">
        <w:t xml:space="preserve">познавательную ценность; готовность применять исторические знания для выявления и сохранения исторических и культурных памятников </w:t>
      </w:r>
    </w:p>
    <w:p w:rsidR="00E63FA3" w:rsidRPr="00D428A7" w:rsidRDefault="00E63FA3" w:rsidP="00E63FA3">
      <w:pPr>
        <w:spacing w:after="200" w:line="276" w:lineRule="auto"/>
        <w:ind w:left="786"/>
        <w:contextualSpacing/>
        <w:jc w:val="both"/>
      </w:pPr>
      <w:r w:rsidRPr="00D428A7">
        <w:t>своей страны и мира.</w:t>
      </w:r>
    </w:p>
    <w:p w:rsidR="00801F8E" w:rsidRPr="00D428A7" w:rsidRDefault="00801F8E" w:rsidP="00801F8E">
      <w:pPr>
        <w:spacing w:after="200" w:line="276" w:lineRule="auto"/>
        <w:contextualSpacing/>
        <w:jc w:val="both"/>
      </w:pPr>
    </w:p>
    <w:p w:rsidR="001254A1" w:rsidRPr="00D428A7" w:rsidRDefault="00801F8E" w:rsidP="00801F8E">
      <w:pPr>
        <w:spacing w:after="200" w:line="276" w:lineRule="auto"/>
        <w:contextualSpacing/>
        <w:jc w:val="both"/>
      </w:pPr>
      <w:r w:rsidRPr="00D428A7">
        <w:t xml:space="preserve">                                                               </w:t>
      </w:r>
      <w:r w:rsidR="001254A1" w:rsidRPr="00D428A7">
        <w:rPr>
          <w:b/>
          <w:bCs/>
        </w:rPr>
        <w:t>СОДЕРЖАНИЕ УЧЕБНОГО ПРЕДМЕТА</w:t>
      </w:r>
    </w:p>
    <w:p w:rsidR="00977213" w:rsidRPr="00D428A7" w:rsidRDefault="00977213" w:rsidP="00977213">
      <w:pPr>
        <w:ind w:left="720" w:firstLine="700"/>
        <w:jc w:val="both"/>
        <w:rPr>
          <w:b/>
        </w:rPr>
      </w:pPr>
      <w:r w:rsidRPr="00D428A7">
        <w:rPr>
          <w:b/>
        </w:rPr>
        <w:t>История Древнего мира (70 ч)</w:t>
      </w:r>
    </w:p>
    <w:p w:rsidR="00977213" w:rsidRPr="00D428A7" w:rsidRDefault="00977213" w:rsidP="00977213">
      <w:pPr>
        <w:shd w:val="clear" w:color="auto" w:fill="FFFFFF"/>
        <w:jc w:val="both"/>
      </w:pPr>
      <w:r w:rsidRPr="00D428A7">
        <w:rPr>
          <w:b/>
          <w:bCs/>
          <w:color w:val="000000"/>
          <w:spacing w:val="13"/>
        </w:rPr>
        <w:t xml:space="preserve">Введение </w:t>
      </w:r>
      <w:r w:rsidR="00060E96" w:rsidRPr="00D428A7">
        <w:rPr>
          <w:b/>
          <w:bCs/>
          <w:color w:val="000000"/>
          <w:spacing w:val="13"/>
        </w:rPr>
        <w:t>(1 ч.)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4"/>
        </w:rPr>
        <w:t xml:space="preserve">Откуда мы знаем, как жили предки современных народов. Роль </w:t>
      </w:r>
      <w:r w:rsidRPr="00D428A7">
        <w:rPr>
          <w:color w:val="000000"/>
          <w:spacing w:val="11"/>
        </w:rPr>
        <w:t xml:space="preserve">археологических раскопок в изучении истории Древнего мира. </w:t>
      </w:r>
      <w:r w:rsidRPr="00D428A7">
        <w:rPr>
          <w:color w:val="000000"/>
          <w:spacing w:val="4"/>
        </w:rPr>
        <w:t>Древние сооружения как источник наших знаний о прошлом. Пред</w:t>
      </w:r>
      <w:r w:rsidRPr="00D428A7">
        <w:rPr>
          <w:color w:val="000000"/>
          <w:spacing w:val="4"/>
        </w:rPr>
        <w:softHyphen/>
      </w:r>
      <w:r w:rsidRPr="00D428A7">
        <w:rPr>
          <w:color w:val="000000"/>
          <w:spacing w:val="8"/>
        </w:rPr>
        <w:t>ставление о письменных источниках.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13"/>
        </w:rPr>
        <w:t xml:space="preserve">Счет лет в истории. Представление о счете времени по годам </w:t>
      </w:r>
      <w:r w:rsidRPr="00D428A7">
        <w:rPr>
          <w:color w:val="000000"/>
          <w:spacing w:val="11"/>
        </w:rPr>
        <w:t xml:space="preserve">в древних государствах. Представление о христианской эре. </w:t>
      </w:r>
      <w:r w:rsidRPr="00D428A7">
        <w:rPr>
          <w:color w:val="000000"/>
          <w:spacing w:val="6"/>
        </w:rPr>
        <w:t xml:space="preserve">Особенности обозначения дат до нашей эры («обратный» счет лет). </w:t>
      </w:r>
      <w:r w:rsidRPr="00D428A7">
        <w:rPr>
          <w:color w:val="000000"/>
          <w:spacing w:val="12"/>
        </w:rPr>
        <w:t>Понятия «год», «век (столетие)», «тысячелетие».</w:t>
      </w:r>
    </w:p>
    <w:p w:rsidR="00977213" w:rsidRPr="00D428A7" w:rsidRDefault="00977213" w:rsidP="00977213">
      <w:pPr>
        <w:shd w:val="clear" w:color="auto" w:fill="FFFFFF"/>
        <w:ind w:firstLine="709"/>
        <w:jc w:val="both"/>
        <w:rPr>
          <w:b/>
          <w:bCs/>
          <w:color w:val="000000"/>
          <w:spacing w:val="11"/>
        </w:rPr>
      </w:pPr>
      <w:r w:rsidRPr="00D428A7">
        <w:rPr>
          <w:b/>
        </w:rPr>
        <w:t>Т</w:t>
      </w:r>
      <w:r w:rsidR="00060E96" w:rsidRPr="00D428A7">
        <w:rPr>
          <w:b/>
        </w:rPr>
        <w:t>ем</w:t>
      </w:r>
      <w:r w:rsidR="001E1D4A" w:rsidRPr="00D428A7">
        <w:rPr>
          <w:b/>
        </w:rPr>
        <w:t>а I. Жизнь первобытных людей. (7</w:t>
      </w:r>
      <w:r w:rsidR="00060E96" w:rsidRPr="00D428A7">
        <w:rPr>
          <w:b/>
        </w:rPr>
        <w:t xml:space="preserve"> ч.)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b/>
          <w:bCs/>
          <w:color w:val="000000"/>
          <w:spacing w:val="11"/>
        </w:rPr>
        <w:lastRenderedPageBreak/>
        <w:t>Первобытные собиратели и охотники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6"/>
        </w:rPr>
        <w:t xml:space="preserve">Понятие «первобытные люди». Древнейшие люди; современные </w:t>
      </w:r>
      <w:r w:rsidRPr="00D428A7">
        <w:rPr>
          <w:color w:val="000000"/>
          <w:spacing w:val="4"/>
        </w:rPr>
        <w:t xml:space="preserve">представления о месте и времени их появления; облик, отсутствие </w:t>
      </w:r>
      <w:r w:rsidRPr="00D428A7">
        <w:rPr>
          <w:color w:val="000000"/>
          <w:spacing w:val="8"/>
        </w:rPr>
        <w:t xml:space="preserve">членораздельной речи; изготовление орудий как главное отличие </w:t>
      </w:r>
      <w:proofErr w:type="gramStart"/>
      <w:r w:rsidRPr="00D428A7">
        <w:rPr>
          <w:color w:val="000000"/>
          <w:spacing w:val="8"/>
        </w:rPr>
        <w:t>от</w:t>
      </w:r>
      <w:proofErr w:type="gramEnd"/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1"/>
        </w:rPr>
        <w:t>животных. Представление о присваивающем хозяйстве: собира</w:t>
      </w:r>
      <w:r w:rsidRPr="00D428A7">
        <w:rPr>
          <w:color w:val="000000"/>
          <w:spacing w:val="-1"/>
        </w:rPr>
        <w:softHyphen/>
      </w:r>
      <w:r w:rsidRPr="00D428A7">
        <w:rPr>
          <w:color w:val="000000"/>
          <w:spacing w:val="-5"/>
        </w:rPr>
        <w:t xml:space="preserve">тельство и охота. Невозможность для людей прожить в одиночку. </w:t>
      </w:r>
      <w:r w:rsidRPr="00D428A7">
        <w:rPr>
          <w:color w:val="000000"/>
          <w:spacing w:val="-1"/>
        </w:rPr>
        <w:t>Овладение огнем.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2"/>
        </w:rPr>
        <w:t xml:space="preserve">Постепенное расселение людей в Евразии. Охота как главное </w:t>
      </w:r>
      <w:r w:rsidRPr="00D428A7">
        <w:rPr>
          <w:color w:val="000000"/>
          <w:spacing w:val="6"/>
        </w:rPr>
        <w:t xml:space="preserve">занятие. Изобретение одежды из звериных шкур, жилищ, копья </w:t>
      </w:r>
      <w:r w:rsidRPr="00D428A7">
        <w:rPr>
          <w:color w:val="000000"/>
          <w:spacing w:val="2"/>
        </w:rPr>
        <w:t>и гарпуна, лука и стрел. Родовые общины охотников и собирате</w:t>
      </w:r>
      <w:r w:rsidRPr="00D428A7">
        <w:rPr>
          <w:color w:val="000000"/>
          <w:spacing w:val="2"/>
        </w:rPr>
        <w:softHyphen/>
      </w:r>
      <w:r w:rsidRPr="00D428A7">
        <w:rPr>
          <w:color w:val="000000"/>
          <w:spacing w:val="3"/>
        </w:rPr>
        <w:t>лей. Понятия «человек разумный», «родовая община».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4"/>
        </w:rPr>
        <w:t xml:space="preserve">Возникновение искусства и религии. Изображение животных </w:t>
      </w:r>
      <w:r w:rsidRPr="00D428A7">
        <w:rPr>
          <w:color w:val="000000"/>
          <w:spacing w:val="-5"/>
        </w:rPr>
        <w:t xml:space="preserve">и человека. Представление о религиозных верованиях первобытных </w:t>
      </w:r>
      <w:r w:rsidRPr="00D428A7">
        <w:rPr>
          <w:color w:val="000000"/>
          <w:spacing w:val="-1"/>
        </w:rPr>
        <w:t xml:space="preserve">охотников и собирателей. Понятия «колдовской обряд», «душа», </w:t>
      </w:r>
      <w:r w:rsidRPr="00D428A7">
        <w:rPr>
          <w:color w:val="000000"/>
        </w:rPr>
        <w:t>«страна мертвых».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b/>
          <w:bCs/>
          <w:color w:val="000000"/>
        </w:rPr>
        <w:t xml:space="preserve">Первобытные земледельцы и скотоводы 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3"/>
        </w:rPr>
        <w:t>Понятие «Западная Азия». Представление о зарождении произ</w:t>
      </w:r>
      <w:r w:rsidRPr="00D428A7">
        <w:rPr>
          <w:color w:val="000000"/>
          <w:spacing w:val="-3"/>
        </w:rPr>
        <w:softHyphen/>
      </w:r>
      <w:r w:rsidRPr="00D428A7">
        <w:rPr>
          <w:color w:val="000000"/>
          <w:spacing w:val="-2"/>
        </w:rPr>
        <w:t>водящего хозяйства: земледелие и скотоводство, ремесла — гон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  <w:spacing w:val="1"/>
        </w:rPr>
        <w:t>чарство, прядение, ткачество. Основные орудия труда земледель</w:t>
      </w:r>
      <w:r w:rsidRPr="00D428A7">
        <w:rPr>
          <w:color w:val="000000"/>
          <w:spacing w:val="1"/>
        </w:rPr>
        <w:softHyphen/>
      </w:r>
      <w:r w:rsidRPr="00D428A7">
        <w:rPr>
          <w:color w:val="000000"/>
          <w:spacing w:val="-4"/>
        </w:rPr>
        <w:t xml:space="preserve">цев: каменный топор, мотыга, серп. Изобретение ткацкого станка. </w:t>
      </w:r>
      <w:r w:rsidRPr="00D428A7">
        <w:rPr>
          <w:color w:val="000000"/>
          <w:spacing w:val="-1"/>
        </w:rPr>
        <w:t>Последствия перехода к производящему хозяйству.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2"/>
        </w:rPr>
        <w:t>Родовые общины земледельцев и скотоводов. Понятия «ста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  <w:spacing w:val="2"/>
        </w:rPr>
        <w:t xml:space="preserve">рейшина», «совет старейшин», «племя», «вождь племени». </w:t>
      </w:r>
      <w:r w:rsidRPr="00D428A7">
        <w:rPr>
          <w:color w:val="000000"/>
          <w:spacing w:val="1"/>
        </w:rPr>
        <w:t>Представление о религиозных верованиях первобытных земле</w:t>
      </w:r>
      <w:r w:rsidRPr="00D428A7">
        <w:rPr>
          <w:color w:val="000000"/>
          <w:spacing w:val="1"/>
        </w:rPr>
        <w:softHyphen/>
      </w:r>
      <w:r w:rsidRPr="00D428A7">
        <w:rPr>
          <w:color w:val="000000"/>
          <w:spacing w:val="-1"/>
        </w:rPr>
        <w:t xml:space="preserve">дельцев и скотоводов. Понятия «дух», «бог», «идол», «молитва», </w:t>
      </w:r>
      <w:r w:rsidRPr="00D428A7">
        <w:rPr>
          <w:color w:val="000000"/>
          <w:spacing w:val="3"/>
        </w:rPr>
        <w:t>«жертва».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2"/>
        </w:rPr>
        <w:t>Начало обработки металлов. Изобретение плуга. Представле</w:t>
      </w:r>
      <w:r w:rsidRPr="00D428A7">
        <w:rPr>
          <w:color w:val="000000"/>
          <w:spacing w:val="2"/>
        </w:rPr>
        <w:softHyphen/>
      </w:r>
      <w:r w:rsidRPr="00D428A7">
        <w:rPr>
          <w:color w:val="000000"/>
          <w:spacing w:val="9"/>
        </w:rPr>
        <w:t xml:space="preserve">ние о распаде рода на семьи. Появление неравенства (знатные </w:t>
      </w:r>
      <w:r w:rsidRPr="00D428A7">
        <w:rPr>
          <w:color w:val="000000"/>
          <w:spacing w:val="3"/>
        </w:rPr>
        <w:t>и незнатные, богатые и бедные). Понятия «знать», «раб», «царь».</w:t>
      </w:r>
    </w:p>
    <w:p w:rsidR="00977213" w:rsidRPr="00D428A7" w:rsidRDefault="00977213" w:rsidP="00977213">
      <w:pPr>
        <w:shd w:val="clear" w:color="auto" w:fill="FFFFFF"/>
        <w:ind w:firstLine="709"/>
        <w:jc w:val="both"/>
        <w:rPr>
          <w:color w:val="000000"/>
        </w:rPr>
      </w:pPr>
      <w:r w:rsidRPr="00D428A7">
        <w:rPr>
          <w:color w:val="000000"/>
          <w:spacing w:val="5"/>
        </w:rPr>
        <w:t xml:space="preserve">Значение первобытной эпохи в истории человечества. </w:t>
      </w:r>
      <w:r w:rsidRPr="00D428A7">
        <w:rPr>
          <w:color w:val="000000"/>
          <w:spacing w:val="-3"/>
        </w:rPr>
        <w:t>Представление о переходе от первобытности к цивилизации (появ</w:t>
      </w:r>
      <w:r w:rsidRPr="00D428A7">
        <w:rPr>
          <w:color w:val="000000"/>
          <w:spacing w:val="-3"/>
        </w:rPr>
        <w:softHyphen/>
      </w:r>
      <w:r w:rsidRPr="00D428A7">
        <w:rPr>
          <w:color w:val="000000"/>
        </w:rPr>
        <w:t>ление городов, государств, письменности).</w:t>
      </w:r>
    </w:p>
    <w:p w:rsidR="007505CE" w:rsidRPr="00D428A7" w:rsidRDefault="007505CE" w:rsidP="007505CE">
      <w:pPr>
        <w:spacing w:line="276" w:lineRule="auto"/>
        <w:jc w:val="both"/>
        <w:rPr>
          <w:b/>
        </w:rPr>
      </w:pPr>
      <w:r w:rsidRPr="00D428A7">
        <w:rPr>
          <w:b/>
        </w:rPr>
        <w:t xml:space="preserve">           Счет лет в истории </w:t>
      </w:r>
    </w:p>
    <w:p w:rsidR="007505CE" w:rsidRPr="00D428A7" w:rsidRDefault="007505CE" w:rsidP="007505CE">
      <w:pPr>
        <w:spacing w:line="276" w:lineRule="auto"/>
        <w:ind w:firstLine="708"/>
        <w:jc w:val="both"/>
      </w:pPr>
      <w:r w:rsidRPr="00D428A7">
        <w:t>Измерение времени по годам. Как в древности считали года. Счет лет, которым мы пользуемся. Летоисчисление от Рождества Христова. Наша эра. «Линия» времени как схема ориентировки в историческом времени.</w:t>
      </w:r>
    </w:p>
    <w:p w:rsidR="007505CE" w:rsidRPr="00D428A7" w:rsidRDefault="007505CE" w:rsidP="00977213">
      <w:pPr>
        <w:shd w:val="clear" w:color="auto" w:fill="FFFFFF"/>
        <w:ind w:firstLine="709"/>
        <w:jc w:val="both"/>
        <w:rPr>
          <w:color w:val="000000"/>
        </w:rPr>
      </w:pPr>
    </w:p>
    <w:p w:rsidR="00977213" w:rsidRPr="00D428A7" w:rsidRDefault="00977213" w:rsidP="00977213">
      <w:pPr>
        <w:shd w:val="clear" w:color="auto" w:fill="FFFFFF"/>
        <w:ind w:firstLine="709"/>
        <w:jc w:val="both"/>
        <w:rPr>
          <w:b/>
        </w:rPr>
      </w:pPr>
      <w:r w:rsidRPr="00D428A7">
        <w:rPr>
          <w:b/>
        </w:rPr>
        <w:t>Тема 2. Древн</w:t>
      </w:r>
      <w:r w:rsidR="00060E96" w:rsidRPr="00D428A7">
        <w:rPr>
          <w:b/>
        </w:rPr>
        <w:t>ий Восток (20 ч.)</w:t>
      </w:r>
    </w:p>
    <w:p w:rsidR="00977213" w:rsidRPr="00D428A7" w:rsidRDefault="00977213" w:rsidP="00977213">
      <w:pPr>
        <w:shd w:val="clear" w:color="auto" w:fill="FFFFFF"/>
        <w:ind w:firstLine="709"/>
        <w:jc w:val="both"/>
        <w:rPr>
          <w:color w:val="000000"/>
          <w:spacing w:val="-2"/>
        </w:rPr>
      </w:pPr>
      <w:r w:rsidRPr="00D428A7">
        <w:rPr>
          <w:b/>
        </w:rPr>
        <w:t>Древний Египет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2"/>
        </w:rPr>
        <w:t>Местоположение и природные условия (разливы Нила, плодо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  <w:spacing w:val="-4"/>
        </w:rPr>
        <w:t>родие почв, жаркий климат). Земледелие как главное занятие. Оро</w:t>
      </w:r>
      <w:r w:rsidRPr="00D428A7">
        <w:rPr>
          <w:color w:val="000000"/>
          <w:spacing w:val="-4"/>
        </w:rPr>
        <w:softHyphen/>
      </w:r>
      <w:r w:rsidRPr="00D428A7">
        <w:rPr>
          <w:color w:val="000000"/>
          <w:spacing w:val="1"/>
        </w:rPr>
        <w:t xml:space="preserve">сительные сооружения (насыпи, каналы, </w:t>
      </w:r>
      <w:proofErr w:type="spellStart"/>
      <w:r w:rsidRPr="00D428A7">
        <w:rPr>
          <w:color w:val="000000"/>
          <w:spacing w:val="1"/>
        </w:rPr>
        <w:t>шадуфы</w:t>
      </w:r>
      <w:proofErr w:type="spellEnd"/>
      <w:r w:rsidRPr="00D428A7">
        <w:rPr>
          <w:color w:val="000000"/>
          <w:spacing w:val="1"/>
        </w:rPr>
        <w:t>).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1"/>
        </w:rPr>
        <w:t>Возникновение единого государства в Египте. Понятия «фара</w:t>
      </w:r>
      <w:r w:rsidRPr="00D428A7">
        <w:rPr>
          <w:color w:val="000000"/>
          <w:spacing w:val="-1"/>
        </w:rPr>
        <w:softHyphen/>
        <w:t>он», «вельможа», «писец», «налог». Неограниченная власть фара</w:t>
      </w:r>
      <w:r w:rsidRPr="00D428A7">
        <w:rPr>
          <w:color w:val="000000"/>
          <w:spacing w:val="-1"/>
        </w:rPr>
        <w:softHyphen/>
      </w:r>
      <w:r w:rsidRPr="00D428A7">
        <w:rPr>
          <w:color w:val="000000"/>
          <w:spacing w:val="-5"/>
        </w:rPr>
        <w:t xml:space="preserve">онов. Войско: пехота, отряды колесничих. Завоевательные походы. </w:t>
      </w:r>
      <w:r w:rsidRPr="00D428A7">
        <w:rPr>
          <w:color w:val="000000"/>
          <w:spacing w:val="-3"/>
        </w:rPr>
        <w:t xml:space="preserve">Держава Тутмоса </w:t>
      </w:r>
      <w:r w:rsidRPr="00D428A7">
        <w:rPr>
          <w:color w:val="000000"/>
          <w:spacing w:val="14"/>
          <w:lang w:val="en-US"/>
        </w:rPr>
        <w:t>III</w:t>
      </w:r>
      <w:r w:rsidRPr="00D428A7">
        <w:rPr>
          <w:color w:val="000000"/>
          <w:spacing w:val="14"/>
        </w:rPr>
        <w:t>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2"/>
        </w:rPr>
        <w:t>Города — Мемфис, Фивы.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1"/>
        </w:rPr>
        <w:lastRenderedPageBreak/>
        <w:t>Быт земледельцев и ремесленников. Жизнь и служба вельмож.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4"/>
        </w:rPr>
        <w:t xml:space="preserve">Религия древних египтян. Священные животные, боги (Амон-Ра, </w:t>
      </w:r>
      <w:r w:rsidRPr="00D428A7">
        <w:rPr>
          <w:color w:val="000000"/>
          <w:spacing w:val="3"/>
        </w:rPr>
        <w:t xml:space="preserve">Геб и Нут, Осирис и Исида, Гор, Анубис, </w:t>
      </w:r>
      <w:proofErr w:type="spellStart"/>
      <w:r w:rsidRPr="00D428A7">
        <w:rPr>
          <w:color w:val="000000"/>
          <w:spacing w:val="3"/>
        </w:rPr>
        <w:t>Маат</w:t>
      </w:r>
      <w:proofErr w:type="spellEnd"/>
      <w:r w:rsidRPr="00D428A7">
        <w:rPr>
          <w:color w:val="000000"/>
          <w:spacing w:val="3"/>
        </w:rPr>
        <w:t xml:space="preserve">). Миф об Осирисе </w:t>
      </w:r>
      <w:r w:rsidRPr="00D428A7">
        <w:rPr>
          <w:color w:val="000000"/>
          <w:spacing w:val="-8"/>
        </w:rPr>
        <w:t xml:space="preserve">и Исиде. Суд Осириса в «царстве мертвых». Обожествление фараона. </w:t>
      </w:r>
      <w:r w:rsidRPr="00D428A7">
        <w:rPr>
          <w:color w:val="000000"/>
          <w:spacing w:val="-2"/>
        </w:rPr>
        <w:t>Понятия «храм», «жрец», «миф», «мумия», «гробница», «саркофаг».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4"/>
        </w:rPr>
        <w:t xml:space="preserve">Искусство древних египтян. Строительство пирамид. Большой Сфинкс. Храм, его внешний и внутренний вид. Раскопки гробниц. </w:t>
      </w:r>
      <w:r w:rsidRPr="00D428A7">
        <w:rPr>
          <w:color w:val="000000"/>
          <w:spacing w:val="-6"/>
        </w:rPr>
        <w:t xml:space="preserve">Находки произведений искусства в гробнице фараона Тутанхамона. </w:t>
      </w:r>
      <w:r w:rsidRPr="00D428A7">
        <w:rPr>
          <w:color w:val="000000"/>
          <w:spacing w:val="-1"/>
        </w:rPr>
        <w:t xml:space="preserve">Особенности изображения человека в скульптуре и росписях. </w:t>
      </w:r>
      <w:r w:rsidRPr="00D428A7">
        <w:rPr>
          <w:color w:val="000000"/>
          <w:spacing w:val="2"/>
        </w:rPr>
        <w:t>Скульптурный портрет. Понятия «скульптура», «статуя», «рель</w:t>
      </w:r>
      <w:r w:rsidRPr="00D428A7">
        <w:rPr>
          <w:color w:val="000000"/>
          <w:spacing w:val="2"/>
        </w:rPr>
        <w:softHyphen/>
        <w:t>еф», «скульптурный портрет», «роспись».</w:t>
      </w:r>
    </w:p>
    <w:p w:rsidR="00977213" w:rsidRPr="00D428A7" w:rsidRDefault="00977213" w:rsidP="00977213">
      <w:pPr>
        <w:shd w:val="clear" w:color="auto" w:fill="FFFFFF"/>
        <w:ind w:firstLine="709"/>
        <w:jc w:val="both"/>
        <w:rPr>
          <w:color w:val="000000"/>
          <w:spacing w:val="-4"/>
        </w:rPr>
      </w:pPr>
      <w:r w:rsidRPr="00D428A7">
        <w:rPr>
          <w:color w:val="000000"/>
        </w:rPr>
        <w:t>Особенности древнеегипетского письма. Материалы для пись</w:t>
      </w:r>
      <w:r w:rsidRPr="00D428A7">
        <w:rPr>
          <w:color w:val="000000"/>
        </w:rPr>
        <w:softHyphen/>
        <w:t>ма. Школа: подготовка писцов и жрецов. Научные знания (мате</w:t>
      </w:r>
      <w:r w:rsidRPr="00D428A7">
        <w:rPr>
          <w:color w:val="000000"/>
        </w:rPr>
        <w:softHyphen/>
      </w:r>
      <w:r w:rsidRPr="00D428A7">
        <w:rPr>
          <w:color w:val="000000"/>
          <w:spacing w:val="-4"/>
        </w:rPr>
        <w:t xml:space="preserve">матика, астрономия). Солнечный календарь. Водяные часы. 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4"/>
        </w:rPr>
        <w:t>Произ</w:t>
      </w:r>
      <w:r w:rsidRPr="00D428A7">
        <w:rPr>
          <w:color w:val="000000"/>
          <w:spacing w:val="-4"/>
        </w:rPr>
        <w:softHyphen/>
        <w:t xml:space="preserve">ведения литературы: хвалебные песни богам, повесть о </w:t>
      </w:r>
      <w:proofErr w:type="spellStart"/>
      <w:r w:rsidRPr="00D428A7">
        <w:rPr>
          <w:color w:val="000000"/>
          <w:spacing w:val="-4"/>
        </w:rPr>
        <w:t>Синухете</w:t>
      </w:r>
      <w:proofErr w:type="spellEnd"/>
      <w:r w:rsidRPr="00D428A7">
        <w:rPr>
          <w:color w:val="000000"/>
          <w:spacing w:val="-4"/>
        </w:rPr>
        <w:t xml:space="preserve">, </w:t>
      </w:r>
      <w:r w:rsidRPr="00D428A7">
        <w:rPr>
          <w:color w:val="000000"/>
          <w:spacing w:val="-1"/>
        </w:rPr>
        <w:t>поучения писцов, «Книга мертвых». Понятия «иероглиф», «папи</w:t>
      </w:r>
      <w:r w:rsidRPr="00D428A7">
        <w:rPr>
          <w:color w:val="000000"/>
          <w:spacing w:val="-1"/>
        </w:rPr>
        <w:softHyphen/>
      </w:r>
      <w:r w:rsidRPr="00D428A7">
        <w:rPr>
          <w:color w:val="000000"/>
          <w:spacing w:val="2"/>
        </w:rPr>
        <w:t>рус», «свиток».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2"/>
        </w:rPr>
        <w:t>Достижения древних египтян (земледелие, основанное на оро</w:t>
      </w:r>
      <w:r w:rsidRPr="00D428A7">
        <w:rPr>
          <w:color w:val="000000"/>
          <w:spacing w:val="-2"/>
        </w:rPr>
        <w:softHyphen/>
        <w:t>шении; каменное строительство; скульптурный портрет; письмен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  <w:spacing w:val="1"/>
        </w:rPr>
        <w:t>ность; календарь). Неограниченная власть фараонов. Представле</w:t>
      </w:r>
      <w:r w:rsidRPr="00D428A7">
        <w:rPr>
          <w:color w:val="000000"/>
          <w:spacing w:val="1"/>
        </w:rPr>
        <w:softHyphen/>
      </w:r>
      <w:r w:rsidRPr="00D428A7">
        <w:rPr>
          <w:color w:val="000000"/>
          <w:spacing w:val="3"/>
        </w:rPr>
        <w:t>ние о загробном воздаянии (суд Осириса и клятва умершего).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b/>
          <w:bCs/>
          <w:color w:val="000000"/>
          <w:spacing w:val="3"/>
        </w:rPr>
        <w:t xml:space="preserve">Западная Азия в древности 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proofErr w:type="spellStart"/>
      <w:r w:rsidRPr="00D428A7">
        <w:rPr>
          <w:color w:val="000000"/>
          <w:spacing w:val="-3"/>
        </w:rPr>
        <w:t>Двуречье</w:t>
      </w:r>
      <w:proofErr w:type="spellEnd"/>
      <w:r w:rsidRPr="00D428A7">
        <w:rPr>
          <w:color w:val="000000"/>
          <w:spacing w:val="-3"/>
        </w:rPr>
        <w:t xml:space="preserve"> в древности. Местоположение и природные условия </w:t>
      </w:r>
      <w:r w:rsidRPr="00D428A7">
        <w:rPr>
          <w:color w:val="000000"/>
          <w:spacing w:val="-5"/>
        </w:rPr>
        <w:t xml:space="preserve">Южного </w:t>
      </w:r>
      <w:proofErr w:type="spellStart"/>
      <w:r w:rsidRPr="00D428A7">
        <w:rPr>
          <w:color w:val="000000"/>
          <w:spacing w:val="-5"/>
        </w:rPr>
        <w:t>Двуречья</w:t>
      </w:r>
      <w:proofErr w:type="spellEnd"/>
      <w:r w:rsidRPr="00D428A7">
        <w:rPr>
          <w:color w:val="000000"/>
          <w:spacing w:val="-5"/>
        </w:rPr>
        <w:t xml:space="preserve"> (жаркий климат, разливы Тигра и Евфрата, пло</w:t>
      </w:r>
      <w:r w:rsidRPr="00D428A7">
        <w:rPr>
          <w:color w:val="000000"/>
          <w:spacing w:val="-5"/>
        </w:rPr>
        <w:softHyphen/>
      </w:r>
      <w:r w:rsidRPr="00D428A7">
        <w:rPr>
          <w:color w:val="000000"/>
        </w:rPr>
        <w:t xml:space="preserve">дородие почв; отсутствие металлических руд, строительного камня </w:t>
      </w:r>
      <w:r w:rsidRPr="00D428A7">
        <w:rPr>
          <w:color w:val="000000"/>
          <w:spacing w:val="2"/>
        </w:rPr>
        <w:t>и леса). Использование глины в строительстве, в быту, для пись</w:t>
      </w:r>
      <w:r w:rsidRPr="00D428A7">
        <w:rPr>
          <w:color w:val="000000"/>
          <w:spacing w:val="2"/>
        </w:rPr>
        <w:softHyphen/>
      </w:r>
      <w:r w:rsidRPr="00D428A7">
        <w:rPr>
          <w:color w:val="000000"/>
          <w:spacing w:val="1"/>
        </w:rPr>
        <w:t>ма. Земледелие, основанное на искусственном орошении.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2"/>
        </w:rPr>
        <w:t xml:space="preserve">Города шумеров Ур и </w:t>
      </w:r>
      <w:proofErr w:type="spellStart"/>
      <w:r w:rsidRPr="00D428A7">
        <w:rPr>
          <w:color w:val="000000"/>
          <w:spacing w:val="-2"/>
        </w:rPr>
        <w:t>Урук</w:t>
      </w:r>
      <w:proofErr w:type="spellEnd"/>
      <w:r w:rsidRPr="00D428A7">
        <w:rPr>
          <w:color w:val="000000"/>
          <w:spacing w:val="-2"/>
        </w:rPr>
        <w:t>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3"/>
        </w:rPr>
        <w:t xml:space="preserve">Древневавилонское царство. Законы Хаммурапи: ограничение </w:t>
      </w:r>
      <w:r w:rsidRPr="00D428A7">
        <w:rPr>
          <w:color w:val="000000"/>
          <w:spacing w:val="1"/>
        </w:rPr>
        <w:t xml:space="preserve">долгового рабства; представление о талионе («Око за око, зуб за </w:t>
      </w:r>
      <w:r w:rsidRPr="00D428A7">
        <w:rPr>
          <w:color w:val="000000"/>
          <w:spacing w:val="-2"/>
        </w:rPr>
        <w:t>зуб»), о неравенстве людей перед законом. Понятия «закон», «рос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  <w:spacing w:val="-4"/>
        </w:rPr>
        <w:t>товщик».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</w:rPr>
        <w:t xml:space="preserve">Религиозные верования жителей </w:t>
      </w:r>
      <w:proofErr w:type="spellStart"/>
      <w:r w:rsidRPr="00D428A7">
        <w:rPr>
          <w:color w:val="000000"/>
        </w:rPr>
        <w:t>Двуречья</w:t>
      </w:r>
      <w:proofErr w:type="spellEnd"/>
      <w:r w:rsidRPr="00D428A7">
        <w:rPr>
          <w:color w:val="000000"/>
        </w:rPr>
        <w:t xml:space="preserve">. Боги </w:t>
      </w:r>
      <w:proofErr w:type="spellStart"/>
      <w:r w:rsidRPr="00D428A7">
        <w:rPr>
          <w:color w:val="000000"/>
        </w:rPr>
        <w:t>Шамаш</w:t>
      </w:r>
      <w:proofErr w:type="spellEnd"/>
      <w:r w:rsidRPr="00D428A7">
        <w:rPr>
          <w:color w:val="000000"/>
        </w:rPr>
        <w:t xml:space="preserve">, </w:t>
      </w:r>
      <w:proofErr w:type="spellStart"/>
      <w:r w:rsidRPr="00D428A7">
        <w:rPr>
          <w:color w:val="000000"/>
        </w:rPr>
        <w:t>Син</w:t>
      </w:r>
      <w:proofErr w:type="spellEnd"/>
      <w:r w:rsidRPr="00D428A7">
        <w:rPr>
          <w:color w:val="000000"/>
        </w:rPr>
        <w:t xml:space="preserve">, </w:t>
      </w:r>
      <w:proofErr w:type="spellStart"/>
      <w:r w:rsidRPr="00D428A7">
        <w:rPr>
          <w:color w:val="000000"/>
          <w:spacing w:val="-3"/>
        </w:rPr>
        <w:t>Эа</w:t>
      </w:r>
      <w:proofErr w:type="spellEnd"/>
      <w:r w:rsidRPr="00D428A7">
        <w:rPr>
          <w:color w:val="000000"/>
          <w:spacing w:val="-3"/>
        </w:rPr>
        <w:t xml:space="preserve">, </w:t>
      </w:r>
      <w:proofErr w:type="spellStart"/>
      <w:r w:rsidRPr="00D428A7">
        <w:rPr>
          <w:color w:val="000000"/>
          <w:spacing w:val="-3"/>
        </w:rPr>
        <w:t>Иштар</w:t>
      </w:r>
      <w:proofErr w:type="spellEnd"/>
      <w:r w:rsidRPr="00D428A7">
        <w:rPr>
          <w:color w:val="000000"/>
          <w:spacing w:val="-3"/>
        </w:rPr>
        <w:t>. Ступенчатые башни-храмы. Клинопись. Писцовые шко</w:t>
      </w:r>
      <w:r w:rsidRPr="00D428A7">
        <w:rPr>
          <w:color w:val="000000"/>
          <w:spacing w:val="-3"/>
        </w:rPr>
        <w:softHyphen/>
      </w:r>
      <w:r w:rsidRPr="00D428A7">
        <w:rPr>
          <w:color w:val="000000"/>
        </w:rPr>
        <w:t>лы. Научные знания (астрономия, математика). Литература: сказа</w:t>
      </w:r>
      <w:r w:rsidRPr="00D428A7">
        <w:rPr>
          <w:color w:val="000000"/>
        </w:rPr>
        <w:softHyphen/>
      </w:r>
      <w:r w:rsidRPr="00D428A7">
        <w:rPr>
          <w:color w:val="000000"/>
          <w:spacing w:val="-2"/>
        </w:rPr>
        <w:t>ния о Гильгамеше.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7"/>
        </w:rPr>
        <w:t xml:space="preserve">Города Финикии — Библ, </w:t>
      </w:r>
      <w:proofErr w:type="spellStart"/>
      <w:r w:rsidRPr="00D428A7">
        <w:rPr>
          <w:color w:val="000000"/>
          <w:spacing w:val="-7"/>
        </w:rPr>
        <w:t>Сидон</w:t>
      </w:r>
      <w:proofErr w:type="spellEnd"/>
      <w:r w:rsidRPr="00D428A7">
        <w:rPr>
          <w:color w:val="000000"/>
          <w:spacing w:val="-7"/>
        </w:rPr>
        <w:t>, Тир. Виноградарство и олив-</w:t>
      </w:r>
      <w:proofErr w:type="spellStart"/>
      <w:r w:rsidRPr="00D428A7">
        <w:rPr>
          <w:color w:val="000000"/>
          <w:spacing w:val="-4"/>
        </w:rPr>
        <w:t>ководство</w:t>
      </w:r>
      <w:proofErr w:type="spellEnd"/>
      <w:r w:rsidRPr="00D428A7">
        <w:rPr>
          <w:color w:val="000000"/>
          <w:spacing w:val="-4"/>
        </w:rPr>
        <w:t xml:space="preserve">. Ремесла: стеклоделие, изготовление пурпурных тканей. </w:t>
      </w:r>
      <w:r w:rsidRPr="00D428A7">
        <w:rPr>
          <w:color w:val="000000"/>
        </w:rPr>
        <w:t>Морская торговля и пиратство. Основание колоний вдоль побере</w:t>
      </w:r>
      <w:r w:rsidRPr="00D428A7">
        <w:rPr>
          <w:color w:val="000000"/>
        </w:rPr>
        <w:softHyphen/>
      </w:r>
      <w:r w:rsidRPr="00D428A7">
        <w:rPr>
          <w:color w:val="000000"/>
          <w:spacing w:val="1"/>
        </w:rPr>
        <w:t>жья Средиземного моря. Древнейший алфавит.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1"/>
        </w:rPr>
        <w:t>Древние евреи. Представление о Библии и Ветхом Завете. По</w:t>
      </w:r>
      <w:r w:rsidRPr="00D428A7">
        <w:rPr>
          <w:color w:val="000000"/>
          <w:spacing w:val="-1"/>
        </w:rPr>
        <w:softHyphen/>
      </w:r>
      <w:r w:rsidRPr="00D428A7">
        <w:rPr>
          <w:color w:val="000000"/>
          <w:spacing w:val="5"/>
        </w:rPr>
        <w:t xml:space="preserve">нятие «единобожие». Библейские мифы и сказания (о первых </w:t>
      </w:r>
      <w:r w:rsidRPr="00D428A7">
        <w:rPr>
          <w:color w:val="000000"/>
          <w:spacing w:val="2"/>
        </w:rPr>
        <w:t>людях, о Всемирном потопе, Иосиф и его братья, исход из Егип</w:t>
      </w:r>
      <w:r w:rsidRPr="00D428A7">
        <w:rPr>
          <w:color w:val="000000"/>
          <w:spacing w:val="2"/>
        </w:rPr>
        <w:softHyphen/>
      </w:r>
      <w:r w:rsidRPr="00D428A7">
        <w:rPr>
          <w:color w:val="000000"/>
          <w:spacing w:val="1"/>
        </w:rPr>
        <w:t>та). Моральные нормы библейских заповедей. Библейские преда</w:t>
      </w:r>
      <w:r w:rsidRPr="00D428A7">
        <w:rPr>
          <w:color w:val="000000"/>
          <w:spacing w:val="1"/>
        </w:rPr>
        <w:softHyphen/>
      </w:r>
      <w:r w:rsidRPr="00D428A7">
        <w:rPr>
          <w:color w:val="000000"/>
          <w:spacing w:val="2"/>
        </w:rPr>
        <w:t>ния о героях. Борьба с филистимлянами. Древнееврейское царст</w:t>
      </w:r>
      <w:r w:rsidRPr="00D428A7">
        <w:rPr>
          <w:color w:val="000000"/>
          <w:spacing w:val="2"/>
        </w:rPr>
        <w:softHyphen/>
      </w:r>
      <w:r w:rsidRPr="00D428A7">
        <w:rPr>
          <w:color w:val="000000"/>
          <w:spacing w:val="-5"/>
        </w:rPr>
        <w:t xml:space="preserve">во и его правители: Саул, Давид, Соломон. Иерусалим как столица </w:t>
      </w:r>
      <w:r w:rsidRPr="00D428A7">
        <w:rPr>
          <w:color w:val="000000"/>
          <w:spacing w:val="1"/>
        </w:rPr>
        <w:t>царства. Храм бога Яхве.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1"/>
        </w:rPr>
        <w:t>Начало обработки железа. Последствия использования желез</w:t>
      </w:r>
      <w:r w:rsidRPr="00D428A7">
        <w:rPr>
          <w:color w:val="000000"/>
          <w:spacing w:val="1"/>
        </w:rPr>
        <w:softHyphen/>
      </w:r>
      <w:r w:rsidRPr="00D428A7">
        <w:rPr>
          <w:color w:val="000000"/>
          <w:spacing w:val="-4"/>
        </w:rPr>
        <w:t>ных орудий труда.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1"/>
        </w:rPr>
        <w:t xml:space="preserve">Ассирийская держава. Новшества в военном деле (железное </w:t>
      </w:r>
      <w:r w:rsidRPr="00D428A7">
        <w:rPr>
          <w:color w:val="000000"/>
          <w:spacing w:val="-1"/>
        </w:rPr>
        <w:t xml:space="preserve">оружие, стенобитные орудия, конница как особый род войск). </w:t>
      </w:r>
      <w:r w:rsidRPr="00D428A7">
        <w:rPr>
          <w:color w:val="000000"/>
          <w:spacing w:val="-5"/>
        </w:rPr>
        <w:t xml:space="preserve">Ассирийские завоевания. Ограбление побежденных стран, массовые казни, переселение сотен тысяч людей. Столица державы Ниневия. </w:t>
      </w:r>
      <w:r w:rsidRPr="00D428A7">
        <w:rPr>
          <w:color w:val="000000"/>
          <w:spacing w:val="-4"/>
        </w:rPr>
        <w:t xml:space="preserve">Царский дворец. Представление об ассирийском искусстве (статуи, </w:t>
      </w:r>
      <w:r w:rsidRPr="00D428A7">
        <w:rPr>
          <w:color w:val="000000"/>
          <w:spacing w:val="-1"/>
        </w:rPr>
        <w:t xml:space="preserve">рельефы, росписи). Библиотека </w:t>
      </w:r>
      <w:proofErr w:type="spellStart"/>
      <w:r w:rsidRPr="00D428A7">
        <w:rPr>
          <w:color w:val="000000"/>
          <w:spacing w:val="-1"/>
        </w:rPr>
        <w:t>Ашшурбанапала</w:t>
      </w:r>
      <w:proofErr w:type="spellEnd"/>
      <w:r w:rsidRPr="00D428A7">
        <w:rPr>
          <w:color w:val="000000"/>
          <w:spacing w:val="-1"/>
        </w:rPr>
        <w:t>. Гибель Ассирии.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6"/>
        </w:rPr>
        <w:lastRenderedPageBreak/>
        <w:t xml:space="preserve">Три царства в Западной Азии: </w:t>
      </w:r>
      <w:proofErr w:type="spellStart"/>
      <w:r w:rsidRPr="00D428A7">
        <w:rPr>
          <w:color w:val="000000"/>
          <w:spacing w:val="6"/>
        </w:rPr>
        <w:t>Нововавилонское</w:t>
      </w:r>
      <w:proofErr w:type="spellEnd"/>
      <w:r w:rsidRPr="00D428A7">
        <w:rPr>
          <w:color w:val="000000"/>
          <w:spacing w:val="6"/>
        </w:rPr>
        <w:t xml:space="preserve">, Лидийское </w:t>
      </w:r>
      <w:r w:rsidRPr="00D428A7">
        <w:rPr>
          <w:color w:val="000000"/>
          <w:spacing w:val="-1"/>
        </w:rPr>
        <w:t xml:space="preserve">и Мидийское. Город Вавилон и его сооружения. Начало чеканки </w:t>
      </w:r>
      <w:r w:rsidRPr="00D428A7">
        <w:rPr>
          <w:color w:val="000000"/>
        </w:rPr>
        <w:t>монеты в Лидии.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3"/>
        </w:rPr>
        <w:t xml:space="preserve">Образование Персидской державы (завоевание Мидии, Лидии, </w:t>
      </w:r>
      <w:proofErr w:type="spellStart"/>
      <w:r w:rsidRPr="00D428A7">
        <w:rPr>
          <w:color w:val="000000"/>
          <w:spacing w:val="1"/>
        </w:rPr>
        <w:t>Вавилонии</w:t>
      </w:r>
      <w:proofErr w:type="spellEnd"/>
      <w:r w:rsidRPr="00D428A7">
        <w:rPr>
          <w:color w:val="000000"/>
          <w:spacing w:val="1"/>
        </w:rPr>
        <w:t xml:space="preserve">, Египта). Цари Кир, Дарий Первый. «Царская дорога», </w:t>
      </w:r>
      <w:r w:rsidRPr="00D428A7">
        <w:rPr>
          <w:color w:val="000000"/>
          <w:spacing w:val="-4"/>
        </w:rPr>
        <w:t xml:space="preserve">ее использование для почтовой связи. Взимание налогов серебром. </w:t>
      </w:r>
      <w:r w:rsidRPr="00D428A7">
        <w:rPr>
          <w:color w:val="000000"/>
          <w:spacing w:val="2"/>
        </w:rPr>
        <w:t xml:space="preserve">Состав войска («бессмертные», </w:t>
      </w:r>
      <w:proofErr w:type="gramStart"/>
      <w:r w:rsidRPr="00D428A7">
        <w:rPr>
          <w:color w:val="000000"/>
          <w:spacing w:val="2"/>
        </w:rPr>
        <w:t>полчища</w:t>
      </w:r>
      <w:proofErr w:type="gramEnd"/>
      <w:r w:rsidRPr="00D428A7">
        <w:rPr>
          <w:color w:val="000000"/>
          <w:spacing w:val="2"/>
        </w:rPr>
        <w:t>, собранные из покорен</w:t>
      </w:r>
      <w:r w:rsidRPr="00D428A7">
        <w:rPr>
          <w:color w:val="000000"/>
          <w:spacing w:val="2"/>
        </w:rPr>
        <w:softHyphen/>
      </w:r>
      <w:r w:rsidRPr="00D428A7">
        <w:rPr>
          <w:color w:val="000000"/>
        </w:rPr>
        <w:t xml:space="preserve">ных областей). Город </w:t>
      </w:r>
      <w:proofErr w:type="spellStart"/>
      <w:r w:rsidRPr="00D428A7">
        <w:rPr>
          <w:color w:val="000000"/>
        </w:rPr>
        <w:t>Персеполь</w:t>
      </w:r>
      <w:proofErr w:type="spellEnd"/>
      <w:r w:rsidRPr="00D428A7">
        <w:rPr>
          <w:color w:val="000000"/>
        </w:rPr>
        <w:t>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b/>
          <w:bCs/>
          <w:color w:val="000000"/>
          <w:spacing w:val="2"/>
        </w:rPr>
        <w:t xml:space="preserve">Индия и Китай в древности 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6"/>
        </w:rPr>
        <w:t xml:space="preserve">Местоположение и природа Древней Индии. Реки Инд и Ганг. </w:t>
      </w:r>
      <w:r w:rsidRPr="00D428A7">
        <w:rPr>
          <w:color w:val="000000"/>
          <w:spacing w:val="-2"/>
        </w:rPr>
        <w:t>Гималайские горы. Джунгли. Древнейшие города. Сельское хозяй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  <w:spacing w:val="-4"/>
        </w:rPr>
        <w:t>ство. Выращивание риса, хлопчатника, сахарного тростника. Рели</w:t>
      </w:r>
      <w:r w:rsidRPr="00D428A7">
        <w:rPr>
          <w:color w:val="000000"/>
          <w:spacing w:val="-4"/>
        </w:rPr>
        <w:softHyphen/>
      </w:r>
      <w:r w:rsidRPr="00D428A7">
        <w:rPr>
          <w:color w:val="000000"/>
          <w:spacing w:val="-2"/>
        </w:rPr>
        <w:t xml:space="preserve">гиозные верования (почитание животных; боги Брахма, </w:t>
      </w:r>
      <w:proofErr w:type="spellStart"/>
      <w:r w:rsidRPr="00D428A7">
        <w:rPr>
          <w:color w:val="000000"/>
          <w:spacing w:val="-2"/>
        </w:rPr>
        <w:t>Ганеша</w:t>
      </w:r>
      <w:proofErr w:type="spellEnd"/>
      <w:r w:rsidRPr="00D428A7">
        <w:rPr>
          <w:color w:val="000000"/>
          <w:spacing w:val="-2"/>
        </w:rPr>
        <w:t>; ве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  <w:spacing w:val="-3"/>
        </w:rPr>
        <w:t>ра в переселение душ). Сказание о Раме. Представление о кастах. Периоды жизни брахмана. «Неприкасаемые». Возникновение буд</w:t>
      </w:r>
      <w:r w:rsidRPr="00D428A7">
        <w:rPr>
          <w:color w:val="000000"/>
          <w:spacing w:val="-3"/>
        </w:rPr>
        <w:softHyphen/>
        <w:t xml:space="preserve">дизма (легенда о Будде, отношение к делению людей на касты, </w:t>
      </w:r>
      <w:r w:rsidRPr="00D428A7">
        <w:rPr>
          <w:color w:val="000000"/>
          <w:spacing w:val="-4"/>
        </w:rPr>
        <w:t xml:space="preserve">нравственные нормы). Объединение Индии под властью </w:t>
      </w:r>
      <w:proofErr w:type="spellStart"/>
      <w:r w:rsidRPr="00D428A7">
        <w:rPr>
          <w:color w:val="000000"/>
          <w:spacing w:val="-4"/>
        </w:rPr>
        <w:t>Ашоки</w:t>
      </w:r>
      <w:proofErr w:type="spellEnd"/>
      <w:r w:rsidRPr="00D428A7">
        <w:rPr>
          <w:color w:val="000000"/>
          <w:spacing w:val="-4"/>
        </w:rPr>
        <w:t xml:space="preserve">. </w:t>
      </w:r>
      <w:r w:rsidRPr="00D428A7">
        <w:rPr>
          <w:color w:val="000000"/>
          <w:spacing w:val="-1"/>
        </w:rPr>
        <w:t>Индийские цифры. Шахматы.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10"/>
        </w:rPr>
        <w:t xml:space="preserve">Местоположение и природа Древнего Китая. Реки Хуанхэ </w:t>
      </w:r>
      <w:r w:rsidRPr="00D428A7">
        <w:rPr>
          <w:color w:val="000000"/>
          <w:spacing w:val="7"/>
        </w:rPr>
        <w:t xml:space="preserve">и Янцзы. Учение Конфуция (уважение к старшим; мудрость — </w:t>
      </w:r>
      <w:r w:rsidRPr="00D428A7">
        <w:rPr>
          <w:color w:val="000000"/>
          <w:spacing w:val="-5"/>
        </w:rPr>
        <w:t xml:space="preserve">в знании старинных книг; отношения правителя и народа; нормы </w:t>
      </w:r>
      <w:r w:rsidRPr="00D428A7">
        <w:rPr>
          <w:color w:val="000000"/>
          <w:spacing w:val="-4"/>
        </w:rPr>
        <w:t xml:space="preserve">поведения). Китайские иероглифы и книги. Объединение Китая при </w:t>
      </w:r>
      <w:proofErr w:type="spellStart"/>
      <w:r w:rsidRPr="00D428A7">
        <w:rPr>
          <w:color w:val="000000"/>
          <w:spacing w:val="-4"/>
        </w:rPr>
        <w:t>ЦиньШихуане</w:t>
      </w:r>
      <w:proofErr w:type="spellEnd"/>
      <w:r w:rsidRPr="00D428A7">
        <w:rPr>
          <w:color w:val="000000"/>
          <w:spacing w:val="-4"/>
        </w:rPr>
        <w:t xml:space="preserve">. Расширение территории. Строительство Великой </w:t>
      </w:r>
      <w:r w:rsidRPr="00D428A7">
        <w:rPr>
          <w:color w:val="000000"/>
          <w:spacing w:val="-1"/>
        </w:rPr>
        <w:t>Китайской стены. Деспотизм властелина Китая. Возмущение наро</w:t>
      </w:r>
      <w:r w:rsidRPr="00D428A7">
        <w:rPr>
          <w:color w:val="000000"/>
          <w:spacing w:val="-1"/>
        </w:rPr>
        <w:softHyphen/>
        <w:t xml:space="preserve">да. Свержение наследников </w:t>
      </w:r>
      <w:proofErr w:type="spellStart"/>
      <w:r w:rsidRPr="00D428A7">
        <w:rPr>
          <w:color w:val="000000"/>
          <w:spacing w:val="-1"/>
        </w:rPr>
        <w:t>Цинь</w:t>
      </w:r>
      <w:proofErr w:type="spellEnd"/>
      <w:r w:rsidR="005B3F2C" w:rsidRPr="00D428A7">
        <w:rPr>
          <w:color w:val="000000"/>
          <w:spacing w:val="-1"/>
        </w:rPr>
        <w:t xml:space="preserve"> </w:t>
      </w:r>
      <w:proofErr w:type="spellStart"/>
      <w:r w:rsidRPr="00D428A7">
        <w:rPr>
          <w:color w:val="000000"/>
          <w:spacing w:val="-1"/>
        </w:rPr>
        <w:t>Шихуана</w:t>
      </w:r>
      <w:proofErr w:type="spellEnd"/>
      <w:r w:rsidRPr="00D428A7">
        <w:rPr>
          <w:color w:val="000000"/>
          <w:spacing w:val="-1"/>
        </w:rPr>
        <w:t>. Шелк. Великий шел</w:t>
      </w:r>
      <w:r w:rsidRPr="00D428A7">
        <w:rPr>
          <w:color w:val="000000"/>
          <w:spacing w:val="-1"/>
        </w:rPr>
        <w:softHyphen/>
      </w:r>
      <w:r w:rsidRPr="00D428A7">
        <w:rPr>
          <w:color w:val="000000"/>
          <w:spacing w:val="2"/>
        </w:rPr>
        <w:t>ковый путь. Чай. Бумага. Компас.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</w:rPr>
        <w:t>Вклад народов Древнего Востока в мировую культуру.</w:t>
      </w:r>
    </w:p>
    <w:p w:rsidR="00977213" w:rsidRPr="00D428A7" w:rsidRDefault="00060E96" w:rsidP="00977213">
      <w:pPr>
        <w:shd w:val="clear" w:color="auto" w:fill="FFFFFF"/>
        <w:ind w:firstLine="709"/>
        <w:jc w:val="both"/>
        <w:rPr>
          <w:b/>
        </w:rPr>
      </w:pPr>
      <w:r w:rsidRPr="00D428A7">
        <w:rPr>
          <w:b/>
        </w:rPr>
        <w:t>Тема 3. Древняя Греция (21 ч</w:t>
      </w:r>
      <w:proofErr w:type="gramStart"/>
      <w:r w:rsidRPr="00D428A7">
        <w:rPr>
          <w:b/>
        </w:rPr>
        <w:t>,)</w:t>
      </w:r>
      <w:proofErr w:type="gramEnd"/>
    </w:p>
    <w:p w:rsidR="0059036E" w:rsidRPr="00D428A7" w:rsidRDefault="00977213" w:rsidP="00977213">
      <w:pPr>
        <w:shd w:val="clear" w:color="auto" w:fill="FFFFFF"/>
        <w:ind w:firstLine="709"/>
        <w:jc w:val="both"/>
        <w:rPr>
          <w:b/>
          <w:bCs/>
          <w:color w:val="000000"/>
          <w:spacing w:val="-1"/>
        </w:rPr>
      </w:pPr>
      <w:r w:rsidRPr="00D428A7">
        <w:rPr>
          <w:b/>
          <w:bCs/>
          <w:color w:val="000000"/>
          <w:spacing w:val="-1"/>
        </w:rPr>
        <w:t xml:space="preserve">Древнейшая Греция </w:t>
      </w:r>
    </w:p>
    <w:p w:rsidR="00977213" w:rsidRPr="00D428A7" w:rsidRDefault="0059036E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3"/>
        </w:rPr>
        <w:t xml:space="preserve"> </w:t>
      </w:r>
      <w:r w:rsidR="00977213" w:rsidRPr="00D428A7">
        <w:rPr>
          <w:color w:val="000000"/>
          <w:spacing w:val="3"/>
        </w:rPr>
        <w:t xml:space="preserve">Местоположение и природные условия. Горные хребты, </w:t>
      </w:r>
      <w:r w:rsidR="00977213" w:rsidRPr="00D428A7">
        <w:rPr>
          <w:color w:val="000000"/>
          <w:spacing w:val="1"/>
        </w:rPr>
        <w:t>разрезающие страну на изолированные области. Роль моря в жиз</w:t>
      </w:r>
      <w:r w:rsidR="00977213" w:rsidRPr="00D428A7">
        <w:rPr>
          <w:color w:val="000000"/>
          <w:spacing w:val="1"/>
        </w:rPr>
        <w:softHyphen/>
      </w:r>
      <w:r w:rsidR="00977213" w:rsidRPr="00D428A7">
        <w:rPr>
          <w:color w:val="000000"/>
          <w:spacing w:val="-1"/>
        </w:rPr>
        <w:t>ни греков. Отсутствие полноводных рек. Древнейшие города Ми</w:t>
      </w:r>
      <w:r w:rsidR="00977213" w:rsidRPr="00D428A7">
        <w:rPr>
          <w:color w:val="000000"/>
          <w:spacing w:val="-1"/>
        </w:rPr>
        <w:softHyphen/>
      </w:r>
      <w:r w:rsidR="00977213" w:rsidRPr="00D428A7">
        <w:rPr>
          <w:color w:val="000000"/>
        </w:rPr>
        <w:t xml:space="preserve">кены, </w:t>
      </w:r>
      <w:proofErr w:type="spellStart"/>
      <w:r w:rsidR="00977213" w:rsidRPr="00D428A7">
        <w:rPr>
          <w:color w:val="000000"/>
        </w:rPr>
        <w:t>Тиринф</w:t>
      </w:r>
      <w:proofErr w:type="spellEnd"/>
      <w:r w:rsidR="00977213" w:rsidRPr="00D428A7">
        <w:rPr>
          <w:color w:val="000000"/>
        </w:rPr>
        <w:t xml:space="preserve">, </w:t>
      </w:r>
      <w:proofErr w:type="spellStart"/>
      <w:r w:rsidR="00977213" w:rsidRPr="00D428A7">
        <w:rPr>
          <w:color w:val="000000"/>
        </w:rPr>
        <w:t>Пилос</w:t>
      </w:r>
      <w:proofErr w:type="spellEnd"/>
      <w:r w:rsidR="00977213" w:rsidRPr="00D428A7">
        <w:rPr>
          <w:color w:val="000000"/>
        </w:rPr>
        <w:t>, Афины.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1"/>
        </w:rPr>
        <w:t>Критское царство. Раскопки дворцов. Росписи. Понятие «фре</w:t>
      </w:r>
      <w:r w:rsidRPr="00D428A7">
        <w:rPr>
          <w:color w:val="000000"/>
          <w:spacing w:val="-1"/>
        </w:rPr>
        <w:softHyphen/>
        <w:t xml:space="preserve">ска». Морское могущество царей Крита. Таблички с письменами. Гибель Критского царства. Греческие мифы критского цикла (Тесей </w:t>
      </w:r>
      <w:r w:rsidRPr="00D428A7">
        <w:rPr>
          <w:color w:val="000000"/>
          <w:spacing w:val="4"/>
        </w:rPr>
        <w:t>и Минотавр, Дедал и Икар).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2"/>
        </w:rPr>
        <w:t>Микенское царство. Каменное строительство (Микенская кре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</w:rPr>
        <w:t>пость, царские гробницы). Древнейшее греческое письмо. Заселе</w:t>
      </w:r>
      <w:r w:rsidRPr="00D428A7">
        <w:rPr>
          <w:color w:val="000000"/>
        </w:rPr>
        <w:softHyphen/>
      </w:r>
      <w:r w:rsidRPr="00D428A7">
        <w:rPr>
          <w:color w:val="000000"/>
          <w:spacing w:val="-2"/>
        </w:rPr>
        <w:t>ние островов Эгейского моря. Сведения о войне с Троянским цар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  <w:spacing w:val="7"/>
        </w:rPr>
        <w:t xml:space="preserve">ством. Мифы о начале Троянской войны. Вторжения в Грецию </w:t>
      </w:r>
      <w:r w:rsidRPr="00D428A7">
        <w:rPr>
          <w:color w:val="000000"/>
          <w:spacing w:val="1"/>
        </w:rPr>
        <w:t>с севера воинственных племен. Упадок хозяйства и культуры.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4"/>
        </w:rPr>
        <w:t xml:space="preserve">Поэмы Гомера «Илиада» и «Одиссея». Религиозные верования </w:t>
      </w:r>
      <w:r w:rsidRPr="00D428A7">
        <w:rPr>
          <w:color w:val="000000"/>
          <w:spacing w:val="2"/>
        </w:rPr>
        <w:t>греков. Олимпийские боги. Мифы древних греков о богах и геро</w:t>
      </w:r>
      <w:r w:rsidRPr="00D428A7">
        <w:rPr>
          <w:color w:val="000000"/>
          <w:spacing w:val="2"/>
        </w:rPr>
        <w:softHyphen/>
      </w:r>
      <w:r w:rsidRPr="00D428A7">
        <w:rPr>
          <w:color w:val="000000"/>
          <w:spacing w:val="-1"/>
        </w:rPr>
        <w:t xml:space="preserve">ях (Прометей, Деметра и Персефона, Дионис и пираты, подвиги </w:t>
      </w:r>
      <w:r w:rsidRPr="00D428A7">
        <w:rPr>
          <w:color w:val="000000"/>
          <w:spacing w:val="-6"/>
        </w:rPr>
        <w:t>Геракла).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b/>
          <w:bCs/>
          <w:color w:val="000000"/>
          <w:spacing w:val="-1"/>
        </w:rPr>
        <w:t xml:space="preserve">Полисы Греции и их борьба </w:t>
      </w:r>
      <w:r w:rsidR="005B3F2C" w:rsidRPr="00D428A7">
        <w:rPr>
          <w:b/>
          <w:bCs/>
          <w:color w:val="000000"/>
          <w:spacing w:val="1"/>
        </w:rPr>
        <w:t xml:space="preserve">с персидским нашествием 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2"/>
        </w:rPr>
        <w:t>Начало обработки железа в Греции. Создание греческого алфа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  <w:spacing w:val="-4"/>
        </w:rPr>
        <w:t>вита (впервые введено обозначение буквами гласных звуков). Воз</w:t>
      </w:r>
      <w:r w:rsidRPr="00D428A7">
        <w:rPr>
          <w:color w:val="000000"/>
          <w:spacing w:val="-4"/>
        </w:rPr>
        <w:softHyphen/>
        <w:t xml:space="preserve">никновение самостоятельных государств (Афины, Спарта, Коринф, </w:t>
      </w:r>
      <w:r w:rsidRPr="00D428A7">
        <w:rPr>
          <w:color w:val="000000"/>
          <w:spacing w:val="3"/>
        </w:rPr>
        <w:t xml:space="preserve">Фивы, </w:t>
      </w:r>
      <w:proofErr w:type="spellStart"/>
      <w:r w:rsidRPr="00D428A7">
        <w:rPr>
          <w:color w:val="000000"/>
          <w:spacing w:val="3"/>
        </w:rPr>
        <w:t>Милет</w:t>
      </w:r>
      <w:proofErr w:type="spellEnd"/>
      <w:r w:rsidRPr="00D428A7">
        <w:rPr>
          <w:color w:val="000000"/>
          <w:spacing w:val="3"/>
        </w:rPr>
        <w:t>). Понятие «полис».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1"/>
        </w:rPr>
        <w:lastRenderedPageBreak/>
        <w:t>Местоположение и природные условия Аттики. Неблагоприят</w:t>
      </w:r>
      <w:r w:rsidRPr="00D428A7">
        <w:rPr>
          <w:color w:val="000000"/>
          <w:spacing w:val="-1"/>
        </w:rPr>
        <w:softHyphen/>
      </w:r>
      <w:r w:rsidRPr="00D428A7">
        <w:rPr>
          <w:color w:val="000000"/>
          <w:spacing w:val="-5"/>
        </w:rPr>
        <w:t>ные условия для выращивания зерновых. Разведение оливок и вино</w:t>
      </w:r>
      <w:r w:rsidRPr="00D428A7">
        <w:rPr>
          <w:color w:val="000000"/>
          <w:spacing w:val="-5"/>
        </w:rPr>
        <w:softHyphen/>
        <w:t xml:space="preserve">града. Знать во главе управления Афин. Законы </w:t>
      </w:r>
      <w:proofErr w:type="spellStart"/>
      <w:r w:rsidRPr="00D428A7">
        <w:rPr>
          <w:color w:val="000000"/>
          <w:spacing w:val="-5"/>
        </w:rPr>
        <w:t>Драконта</w:t>
      </w:r>
      <w:proofErr w:type="spellEnd"/>
      <w:r w:rsidRPr="00D428A7">
        <w:rPr>
          <w:color w:val="000000"/>
          <w:spacing w:val="-5"/>
        </w:rPr>
        <w:t xml:space="preserve">. Понятие </w:t>
      </w:r>
      <w:r w:rsidRPr="00D428A7">
        <w:rPr>
          <w:color w:val="000000"/>
          <w:spacing w:val="-1"/>
        </w:rPr>
        <w:t>«демос». Бедственное положение земледельцев. Долговое рабство.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1"/>
        </w:rPr>
        <w:t>Борьба демоса со знатью. Реформы Солона. Запрещение дол</w:t>
      </w:r>
      <w:r w:rsidRPr="00D428A7">
        <w:rPr>
          <w:color w:val="000000"/>
          <w:spacing w:val="-1"/>
        </w:rPr>
        <w:softHyphen/>
        <w:t>гового рабства. Перемены в управлении Афинами. Создание вы</w:t>
      </w:r>
      <w:r w:rsidRPr="00D428A7">
        <w:rPr>
          <w:color w:val="000000"/>
          <w:spacing w:val="-1"/>
        </w:rPr>
        <w:softHyphen/>
      </w:r>
      <w:r w:rsidRPr="00D428A7">
        <w:rPr>
          <w:color w:val="000000"/>
          <w:spacing w:val="1"/>
        </w:rPr>
        <w:t>борного суда. Понятия «гражданин», «демократия».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2"/>
        </w:rPr>
        <w:t xml:space="preserve">Местоположение и природные условия </w:t>
      </w:r>
      <w:proofErr w:type="spellStart"/>
      <w:r w:rsidRPr="00D428A7">
        <w:rPr>
          <w:color w:val="000000"/>
          <w:spacing w:val="-2"/>
        </w:rPr>
        <w:t>Лаконии</w:t>
      </w:r>
      <w:proofErr w:type="spellEnd"/>
      <w:r w:rsidRPr="00D428A7">
        <w:rPr>
          <w:color w:val="000000"/>
          <w:spacing w:val="-2"/>
        </w:rPr>
        <w:t xml:space="preserve">. Спартанский </w:t>
      </w:r>
      <w:r w:rsidRPr="00D428A7">
        <w:rPr>
          <w:color w:val="000000"/>
          <w:spacing w:val="3"/>
        </w:rPr>
        <w:t xml:space="preserve">полис. Завоевание спартанцами </w:t>
      </w:r>
      <w:proofErr w:type="spellStart"/>
      <w:r w:rsidRPr="00D428A7">
        <w:rPr>
          <w:color w:val="000000"/>
          <w:spacing w:val="3"/>
        </w:rPr>
        <w:t>Лаконии</w:t>
      </w:r>
      <w:proofErr w:type="spellEnd"/>
      <w:r w:rsidRPr="00D428A7">
        <w:rPr>
          <w:color w:val="000000"/>
          <w:spacing w:val="3"/>
        </w:rPr>
        <w:t xml:space="preserve"> и </w:t>
      </w:r>
      <w:proofErr w:type="spellStart"/>
      <w:r w:rsidRPr="00D428A7">
        <w:rPr>
          <w:color w:val="000000"/>
          <w:spacing w:val="3"/>
        </w:rPr>
        <w:t>Мессении</w:t>
      </w:r>
      <w:proofErr w:type="spellEnd"/>
      <w:r w:rsidRPr="00D428A7">
        <w:rPr>
          <w:color w:val="000000"/>
          <w:spacing w:val="3"/>
        </w:rPr>
        <w:t xml:space="preserve">. Спартанцы </w:t>
      </w:r>
      <w:r w:rsidRPr="00D428A7">
        <w:rPr>
          <w:color w:val="000000"/>
          <w:spacing w:val="-2"/>
        </w:rPr>
        <w:t xml:space="preserve">и илоты. Спарта — военный лагерь. Регламентация повседневной </w:t>
      </w:r>
      <w:r w:rsidRPr="00D428A7">
        <w:rPr>
          <w:color w:val="000000"/>
        </w:rPr>
        <w:t>жизни спартанцев. Управление Спартой: совет старейшин, два ца</w:t>
      </w:r>
      <w:r w:rsidRPr="00D428A7">
        <w:rPr>
          <w:color w:val="000000"/>
        </w:rPr>
        <w:softHyphen/>
      </w:r>
      <w:r w:rsidRPr="00D428A7">
        <w:rPr>
          <w:color w:val="000000"/>
          <w:spacing w:val="-5"/>
        </w:rPr>
        <w:t xml:space="preserve">ря — военных предводителя, народное собрание. «Детский способ» </w:t>
      </w:r>
      <w:r w:rsidRPr="00D428A7">
        <w:rPr>
          <w:color w:val="000000"/>
        </w:rPr>
        <w:t>голосования. Спартанское воспитание.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6"/>
        </w:rPr>
        <w:t xml:space="preserve">Греческие колонии на берегах Средиземного и Черного морей. </w:t>
      </w:r>
      <w:r w:rsidRPr="00D428A7">
        <w:rPr>
          <w:color w:val="000000"/>
          <w:spacing w:val="-7"/>
        </w:rPr>
        <w:t xml:space="preserve">Сиракузы, </w:t>
      </w:r>
      <w:proofErr w:type="spellStart"/>
      <w:r w:rsidRPr="00D428A7">
        <w:rPr>
          <w:color w:val="000000"/>
          <w:spacing w:val="-7"/>
        </w:rPr>
        <w:t>Тарент</w:t>
      </w:r>
      <w:proofErr w:type="spellEnd"/>
      <w:r w:rsidRPr="00D428A7">
        <w:rPr>
          <w:color w:val="000000"/>
          <w:spacing w:val="-7"/>
        </w:rPr>
        <w:t xml:space="preserve">, Пантикапей, Херсонес, </w:t>
      </w:r>
      <w:proofErr w:type="spellStart"/>
      <w:r w:rsidRPr="00D428A7">
        <w:rPr>
          <w:color w:val="000000"/>
          <w:spacing w:val="-7"/>
        </w:rPr>
        <w:t>Ольвия</w:t>
      </w:r>
      <w:proofErr w:type="spellEnd"/>
      <w:r w:rsidRPr="00D428A7">
        <w:rPr>
          <w:color w:val="000000"/>
          <w:spacing w:val="-7"/>
        </w:rPr>
        <w:t>. Причины колони</w:t>
      </w:r>
      <w:r w:rsidRPr="00D428A7">
        <w:rPr>
          <w:color w:val="000000"/>
          <w:spacing w:val="-7"/>
        </w:rPr>
        <w:softHyphen/>
        <w:t>зации. Развитие межполисной торговли. Отношения колонистов с ме</w:t>
      </w:r>
      <w:r w:rsidRPr="00D428A7">
        <w:rPr>
          <w:color w:val="000000"/>
          <w:spacing w:val="-7"/>
        </w:rPr>
        <w:softHyphen/>
      </w:r>
      <w:r w:rsidRPr="00D428A7">
        <w:rPr>
          <w:color w:val="000000"/>
          <w:spacing w:val="-1"/>
        </w:rPr>
        <w:t>стным населением. Греки и скифы. Понятия «эллины», «Эллада».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5"/>
        </w:rPr>
        <w:t>Олимпийские игры — общегреческие празднества. Виды состя</w:t>
      </w:r>
      <w:r w:rsidRPr="00D428A7">
        <w:rPr>
          <w:color w:val="000000"/>
          <w:spacing w:val="-5"/>
        </w:rPr>
        <w:softHyphen/>
      </w:r>
      <w:r w:rsidRPr="00D428A7">
        <w:rPr>
          <w:color w:val="000000"/>
          <w:spacing w:val="2"/>
        </w:rPr>
        <w:t>заний. Понятие «атлет». Награды победителям.</w:t>
      </w:r>
    </w:p>
    <w:p w:rsidR="00977213" w:rsidRPr="00D428A7" w:rsidRDefault="00977213" w:rsidP="00977213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D428A7">
        <w:rPr>
          <w:color w:val="000000"/>
          <w:spacing w:val="-6"/>
        </w:rPr>
        <w:t>Греко-персидские войны. Клятва юношей при вступлении на во</w:t>
      </w:r>
      <w:r w:rsidRPr="00D428A7">
        <w:rPr>
          <w:color w:val="000000"/>
          <w:spacing w:val="-6"/>
        </w:rPr>
        <w:softHyphen/>
      </w:r>
      <w:r w:rsidRPr="00D428A7">
        <w:rPr>
          <w:color w:val="000000"/>
          <w:spacing w:val="1"/>
        </w:rPr>
        <w:t xml:space="preserve">енную службу. Победа афинян в Марафонской битве. Стратег </w:t>
      </w:r>
      <w:proofErr w:type="spellStart"/>
      <w:r w:rsidRPr="00D428A7">
        <w:rPr>
          <w:color w:val="000000"/>
          <w:spacing w:val="-4"/>
        </w:rPr>
        <w:t>Мильтиад</w:t>
      </w:r>
      <w:proofErr w:type="spellEnd"/>
      <w:r w:rsidRPr="00D428A7">
        <w:rPr>
          <w:color w:val="000000"/>
          <w:spacing w:val="-4"/>
        </w:rPr>
        <w:t xml:space="preserve">. Нашествие войск персидского царя Ксеркса на Элладу. </w:t>
      </w:r>
      <w:r w:rsidRPr="00D428A7">
        <w:rPr>
          <w:color w:val="000000"/>
          <w:spacing w:val="-1"/>
        </w:rPr>
        <w:t>Патриотический подъем эллинов. Защита Фермопил. Подвиг трех</w:t>
      </w:r>
      <w:r w:rsidRPr="00D428A7">
        <w:rPr>
          <w:color w:val="000000"/>
          <w:spacing w:val="-1"/>
        </w:rPr>
        <w:softHyphen/>
        <w:t>сот спартанцев под командованием царя Леонида. Морское сраже</w:t>
      </w:r>
      <w:r w:rsidRPr="00D428A7">
        <w:rPr>
          <w:color w:val="000000"/>
          <w:spacing w:val="-1"/>
        </w:rPr>
        <w:softHyphen/>
      </w:r>
      <w:r w:rsidRPr="00D428A7">
        <w:rPr>
          <w:color w:val="000000"/>
          <w:spacing w:val="2"/>
        </w:rPr>
        <w:t xml:space="preserve">ние в </w:t>
      </w:r>
      <w:proofErr w:type="spellStart"/>
      <w:r w:rsidRPr="00D428A7">
        <w:rPr>
          <w:color w:val="000000"/>
          <w:spacing w:val="2"/>
        </w:rPr>
        <w:t>Саламинском</w:t>
      </w:r>
      <w:proofErr w:type="spellEnd"/>
      <w:r w:rsidRPr="00D428A7">
        <w:rPr>
          <w:color w:val="000000"/>
          <w:spacing w:val="2"/>
        </w:rPr>
        <w:t xml:space="preserve"> проливе. Роль </w:t>
      </w:r>
      <w:proofErr w:type="spellStart"/>
      <w:r w:rsidRPr="00D428A7">
        <w:rPr>
          <w:color w:val="000000"/>
          <w:spacing w:val="2"/>
        </w:rPr>
        <w:t>Фемистокла</w:t>
      </w:r>
      <w:proofErr w:type="spellEnd"/>
      <w:r w:rsidRPr="00D428A7">
        <w:rPr>
          <w:color w:val="000000"/>
          <w:spacing w:val="2"/>
        </w:rPr>
        <w:t xml:space="preserve"> и афинского флота </w:t>
      </w:r>
      <w:r w:rsidRPr="00D428A7">
        <w:rPr>
          <w:color w:val="000000"/>
          <w:spacing w:val="-2"/>
        </w:rPr>
        <w:t xml:space="preserve">в победе греков. Разгром сухопутной армии персов при </w:t>
      </w:r>
      <w:proofErr w:type="spellStart"/>
      <w:r w:rsidRPr="00D428A7">
        <w:rPr>
          <w:color w:val="000000"/>
          <w:spacing w:val="-2"/>
        </w:rPr>
        <w:t>Платеях</w:t>
      </w:r>
      <w:proofErr w:type="spellEnd"/>
      <w:r w:rsidRPr="00D428A7">
        <w:rPr>
          <w:color w:val="000000"/>
          <w:spacing w:val="-2"/>
        </w:rPr>
        <w:t xml:space="preserve">. </w:t>
      </w:r>
      <w:r w:rsidRPr="00D428A7">
        <w:rPr>
          <w:color w:val="000000"/>
          <w:spacing w:val="1"/>
        </w:rPr>
        <w:t>Причины победы греков. Понятия «стратег», «фаланга», «триера».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b/>
          <w:bCs/>
          <w:color w:val="000000"/>
          <w:spacing w:val="3"/>
        </w:rPr>
        <w:t xml:space="preserve">Возвышение Афин в </w:t>
      </w:r>
      <w:r w:rsidRPr="00D428A7">
        <w:rPr>
          <w:b/>
          <w:bCs/>
          <w:color w:val="000000"/>
          <w:spacing w:val="3"/>
          <w:lang w:val="en-US"/>
        </w:rPr>
        <w:t>V</w:t>
      </w:r>
      <w:r w:rsidRPr="00D428A7">
        <w:rPr>
          <w:b/>
          <w:bCs/>
          <w:color w:val="000000"/>
          <w:spacing w:val="3"/>
        </w:rPr>
        <w:t xml:space="preserve"> в. до н. </w:t>
      </w:r>
      <w:r w:rsidRPr="00D428A7">
        <w:rPr>
          <w:color w:val="000000"/>
          <w:spacing w:val="3"/>
        </w:rPr>
        <w:t xml:space="preserve">э. </w:t>
      </w:r>
      <w:r w:rsidR="005B3F2C" w:rsidRPr="00D428A7">
        <w:rPr>
          <w:b/>
          <w:bCs/>
          <w:color w:val="000000"/>
          <w:spacing w:val="1"/>
        </w:rPr>
        <w:t xml:space="preserve">и расцвет демократии 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2"/>
        </w:rPr>
        <w:t xml:space="preserve">Последствия победы над персами для Афин. Афинский морской </w:t>
      </w:r>
      <w:r w:rsidRPr="00D428A7">
        <w:rPr>
          <w:color w:val="000000"/>
          <w:spacing w:val="1"/>
        </w:rPr>
        <w:t xml:space="preserve">союз. Военный и торговый флот. Гавани Пирея. Состав </w:t>
      </w:r>
      <w:proofErr w:type="spellStart"/>
      <w:r w:rsidRPr="00D428A7">
        <w:rPr>
          <w:color w:val="000000"/>
          <w:spacing w:val="1"/>
        </w:rPr>
        <w:t>населения</w:t>
      </w:r>
      <w:r w:rsidRPr="00D428A7">
        <w:rPr>
          <w:color w:val="000000"/>
          <w:spacing w:val="-3"/>
        </w:rPr>
        <w:t>Афинского</w:t>
      </w:r>
      <w:proofErr w:type="spellEnd"/>
      <w:r w:rsidRPr="00D428A7">
        <w:rPr>
          <w:color w:val="000000"/>
          <w:spacing w:val="-3"/>
        </w:rPr>
        <w:t xml:space="preserve">  полиса:  граждане,  переселенцы,  рабы.   Использование </w:t>
      </w:r>
      <w:r w:rsidRPr="00D428A7">
        <w:rPr>
          <w:color w:val="000000"/>
          <w:spacing w:val="-1"/>
        </w:rPr>
        <w:t>труда рабов.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2"/>
        </w:rPr>
        <w:t>Город Афины: Керамик, Агора, Акрополь. Быт афинян. Поло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  <w:spacing w:val="-4"/>
        </w:rPr>
        <w:t xml:space="preserve">жение афинской женщины. Храмы: богини Ники, Парфенон, </w:t>
      </w:r>
      <w:proofErr w:type="spellStart"/>
      <w:r w:rsidRPr="00D428A7">
        <w:rPr>
          <w:color w:val="000000"/>
          <w:spacing w:val="-4"/>
        </w:rPr>
        <w:t>Эрех-</w:t>
      </w:r>
      <w:r w:rsidRPr="00D428A7">
        <w:rPr>
          <w:color w:val="000000"/>
        </w:rPr>
        <w:t>тейон</w:t>
      </w:r>
      <w:proofErr w:type="spellEnd"/>
      <w:r w:rsidRPr="00D428A7">
        <w:rPr>
          <w:color w:val="000000"/>
        </w:rPr>
        <w:t xml:space="preserve">. Особенности архитектуры храмов. Фидий и его творения. </w:t>
      </w:r>
      <w:r w:rsidRPr="00D428A7">
        <w:rPr>
          <w:color w:val="000000"/>
          <w:spacing w:val="3"/>
        </w:rPr>
        <w:t xml:space="preserve">Статуи атлетов работы Мирона и </w:t>
      </w:r>
      <w:proofErr w:type="spellStart"/>
      <w:r w:rsidRPr="00D428A7">
        <w:rPr>
          <w:color w:val="000000"/>
          <w:spacing w:val="3"/>
        </w:rPr>
        <w:t>Поликлета</w:t>
      </w:r>
      <w:proofErr w:type="spellEnd"/>
      <w:r w:rsidRPr="00D428A7">
        <w:rPr>
          <w:color w:val="000000"/>
          <w:spacing w:val="3"/>
        </w:rPr>
        <w:t>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1"/>
        </w:rPr>
        <w:t>Образование афинян. Рабы-педагоги. Начальная школа. Пале</w:t>
      </w:r>
      <w:r w:rsidRPr="00D428A7">
        <w:rPr>
          <w:color w:val="000000"/>
          <w:spacing w:val="-1"/>
        </w:rPr>
        <w:softHyphen/>
      </w:r>
      <w:r w:rsidRPr="00D428A7">
        <w:rPr>
          <w:color w:val="000000"/>
          <w:spacing w:val="-7"/>
        </w:rPr>
        <w:t xml:space="preserve">стра. Афинские </w:t>
      </w:r>
      <w:proofErr w:type="spellStart"/>
      <w:r w:rsidRPr="00D428A7">
        <w:rPr>
          <w:color w:val="000000"/>
          <w:spacing w:val="-7"/>
        </w:rPr>
        <w:t>гимнасии</w:t>
      </w:r>
      <w:proofErr w:type="spellEnd"/>
      <w:r w:rsidRPr="00D428A7">
        <w:rPr>
          <w:color w:val="000000"/>
          <w:spacing w:val="-7"/>
        </w:rPr>
        <w:t>. Взгляды греческих ученых на природу че</w:t>
      </w:r>
      <w:r w:rsidRPr="00D428A7">
        <w:rPr>
          <w:color w:val="000000"/>
          <w:spacing w:val="-7"/>
        </w:rPr>
        <w:softHyphen/>
      </w:r>
      <w:r w:rsidRPr="00D428A7">
        <w:rPr>
          <w:color w:val="000000"/>
        </w:rPr>
        <w:t xml:space="preserve">ловека (Аристотель, </w:t>
      </w:r>
      <w:proofErr w:type="spellStart"/>
      <w:r w:rsidRPr="00D428A7">
        <w:rPr>
          <w:color w:val="000000"/>
        </w:rPr>
        <w:t>Антифонт</w:t>
      </w:r>
      <w:proofErr w:type="spellEnd"/>
      <w:r w:rsidRPr="00D428A7">
        <w:rPr>
          <w:color w:val="000000"/>
        </w:rPr>
        <w:t>). Афинский мудрец Сократ.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4"/>
        </w:rPr>
        <w:t>Возникновение театра. Здание театра. Трагедии и комедии. Тра</w:t>
      </w:r>
      <w:r w:rsidRPr="00D428A7">
        <w:rPr>
          <w:color w:val="000000"/>
          <w:spacing w:val="-4"/>
        </w:rPr>
        <w:softHyphen/>
      </w:r>
      <w:r w:rsidRPr="00D428A7">
        <w:rPr>
          <w:color w:val="000000"/>
          <w:spacing w:val="-5"/>
        </w:rPr>
        <w:t>гедия Софокла «Антигона». Комедия Аристофана «Птицы». Воспи</w:t>
      </w:r>
      <w:r w:rsidRPr="00D428A7">
        <w:rPr>
          <w:color w:val="000000"/>
          <w:spacing w:val="-5"/>
        </w:rPr>
        <w:softHyphen/>
      </w:r>
      <w:r w:rsidRPr="00D428A7">
        <w:rPr>
          <w:color w:val="000000"/>
          <w:spacing w:val="1"/>
        </w:rPr>
        <w:t>тательная роль театральных представлений.</w:t>
      </w:r>
    </w:p>
    <w:p w:rsidR="00977213" w:rsidRPr="00D428A7" w:rsidRDefault="00977213" w:rsidP="00977213">
      <w:pPr>
        <w:shd w:val="clear" w:color="auto" w:fill="FFFFFF"/>
        <w:ind w:firstLine="709"/>
        <w:jc w:val="both"/>
        <w:rPr>
          <w:color w:val="000000"/>
        </w:rPr>
      </w:pPr>
      <w:r w:rsidRPr="00D428A7">
        <w:rPr>
          <w:color w:val="000000"/>
          <w:spacing w:val="4"/>
        </w:rPr>
        <w:t xml:space="preserve">Афинская демократия в </w:t>
      </w:r>
      <w:r w:rsidRPr="00D428A7">
        <w:rPr>
          <w:color w:val="000000"/>
          <w:spacing w:val="4"/>
          <w:lang w:val="en-US"/>
        </w:rPr>
        <w:t>V</w:t>
      </w:r>
      <w:r w:rsidRPr="00D428A7">
        <w:rPr>
          <w:color w:val="000000"/>
          <w:spacing w:val="4"/>
        </w:rPr>
        <w:t xml:space="preserve"> в. до н. э. Народное собрание, Со</w:t>
      </w:r>
      <w:r w:rsidRPr="00D428A7">
        <w:rPr>
          <w:color w:val="000000"/>
          <w:spacing w:val="4"/>
        </w:rPr>
        <w:softHyphen/>
      </w:r>
      <w:r w:rsidRPr="00D428A7">
        <w:rPr>
          <w:color w:val="000000"/>
          <w:spacing w:val="3"/>
        </w:rPr>
        <w:t>вет пятисот и их функции. Перикл во главе Афин. Введение пла</w:t>
      </w:r>
      <w:r w:rsidRPr="00D428A7">
        <w:rPr>
          <w:color w:val="000000"/>
          <w:spacing w:val="3"/>
        </w:rPr>
        <w:softHyphen/>
      </w:r>
      <w:r w:rsidRPr="00D428A7">
        <w:rPr>
          <w:color w:val="000000"/>
          <w:spacing w:val="-1"/>
        </w:rPr>
        <w:t>ты за исполнение выборных до</w:t>
      </w:r>
      <w:r w:rsidR="00507906" w:rsidRPr="00D428A7">
        <w:rPr>
          <w:color w:val="000000"/>
          <w:spacing w:val="-1"/>
        </w:rPr>
        <w:t>лжностей. Друзья и соратники Пе</w:t>
      </w:r>
      <w:r w:rsidRPr="00D428A7">
        <w:rPr>
          <w:color w:val="000000"/>
        </w:rPr>
        <w:t xml:space="preserve">рикла: </w:t>
      </w:r>
      <w:proofErr w:type="spellStart"/>
      <w:r w:rsidRPr="00D428A7">
        <w:rPr>
          <w:color w:val="000000"/>
        </w:rPr>
        <w:t>Аспасия</w:t>
      </w:r>
      <w:proofErr w:type="spellEnd"/>
      <w:r w:rsidRPr="00D428A7">
        <w:rPr>
          <w:color w:val="000000"/>
        </w:rPr>
        <w:t>, Геродот, Анаксагор, Софокл, Фидий.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b/>
          <w:bCs/>
          <w:color w:val="000000"/>
          <w:spacing w:val="5"/>
        </w:rPr>
        <w:t xml:space="preserve"> Македонские завоевания в </w:t>
      </w:r>
      <w:r w:rsidRPr="00D428A7">
        <w:rPr>
          <w:b/>
          <w:bCs/>
          <w:color w:val="000000"/>
          <w:spacing w:val="5"/>
          <w:lang w:val="en-US"/>
        </w:rPr>
        <w:t>IV</w:t>
      </w:r>
      <w:r w:rsidRPr="00D428A7">
        <w:rPr>
          <w:b/>
          <w:bCs/>
          <w:color w:val="000000"/>
          <w:spacing w:val="5"/>
        </w:rPr>
        <w:t xml:space="preserve"> в. до н. </w:t>
      </w:r>
      <w:r w:rsidRPr="00D428A7">
        <w:rPr>
          <w:b/>
          <w:color w:val="000000"/>
          <w:spacing w:val="5"/>
        </w:rPr>
        <w:t xml:space="preserve">э. 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1"/>
        </w:rPr>
        <w:t>Ослабление греческих полисов в результате междоусобиц.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5"/>
        </w:rPr>
        <w:t xml:space="preserve">Возвышение Македонии при царе Филиппе. Влияние эллинской </w:t>
      </w:r>
      <w:r w:rsidRPr="00D428A7">
        <w:rPr>
          <w:color w:val="000000"/>
          <w:spacing w:val="-6"/>
        </w:rPr>
        <w:t>культуры. Аристотель - учитель Александра, сына Филиппа. Ма</w:t>
      </w:r>
      <w:r w:rsidRPr="00D428A7">
        <w:rPr>
          <w:color w:val="000000"/>
          <w:spacing w:val="-6"/>
        </w:rPr>
        <w:softHyphen/>
      </w:r>
      <w:r w:rsidRPr="00D428A7">
        <w:rPr>
          <w:color w:val="000000"/>
          <w:spacing w:val="1"/>
        </w:rPr>
        <w:t>кедонское войско. Фаланга. Конница. Осадные башни.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4"/>
        </w:rPr>
        <w:lastRenderedPageBreak/>
        <w:t xml:space="preserve">Отношение эллинов к Филиппу Македонскому. </w:t>
      </w:r>
      <w:proofErr w:type="spellStart"/>
      <w:r w:rsidRPr="00D428A7">
        <w:rPr>
          <w:color w:val="000000"/>
          <w:spacing w:val="-4"/>
        </w:rPr>
        <w:t>Исократ</w:t>
      </w:r>
      <w:proofErr w:type="spellEnd"/>
      <w:r w:rsidRPr="00D428A7">
        <w:rPr>
          <w:color w:val="000000"/>
          <w:spacing w:val="-4"/>
        </w:rPr>
        <w:t xml:space="preserve"> и Де</w:t>
      </w:r>
      <w:r w:rsidRPr="00D428A7">
        <w:rPr>
          <w:color w:val="000000"/>
          <w:spacing w:val="-4"/>
        </w:rPr>
        <w:softHyphen/>
      </w:r>
      <w:r w:rsidRPr="00D428A7">
        <w:rPr>
          <w:color w:val="000000"/>
          <w:spacing w:val="6"/>
        </w:rPr>
        <w:t xml:space="preserve">мосфен. Битва при </w:t>
      </w:r>
      <w:proofErr w:type="spellStart"/>
      <w:r w:rsidRPr="00D428A7">
        <w:rPr>
          <w:color w:val="000000"/>
          <w:spacing w:val="6"/>
        </w:rPr>
        <w:t>Херонее</w:t>
      </w:r>
      <w:proofErr w:type="spellEnd"/>
      <w:r w:rsidRPr="00D428A7">
        <w:rPr>
          <w:color w:val="000000"/>
          <w:spacing w:val="6"/>
        </w:rPr>
        <w:t xml:space="preserve">. Потеря Элладой независимости. </w:t>
      </w:r>
      <w:r w:rsidRPr="00D428A7">
        <w:rPr>
          <w:color w:val="000000"/>
          <w:spacing w:val="1"/>
        </w:rPr>
        <w:t>Смерть Филиппа и приход к власти Александра,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1"/>
        </w:rPr>
        <w:t xml:space="preserve">Поход Александра Македонского на Восток. Победа на берегу </w:t>
      </w:r>
      <w:r w:rsidRPr="00D428A7">
        <w:rPr>
          <w:color w:val="000000"/>
          <w:spacing w:val="-8"/>
        </w:rPr>
        <w:t xml:space="preserve">реки </w:t>
      </w:r>
      <w:proofErr w:type="spellStart"/>
      <w:r w:rsidRPr="00D428A7">
        <w:rPr>
          <w:color w:val="000000"/>
          <w:spacing w:val="-8"/>
        </w:rPr>
        <w:t>Граник</w:t>
      </w:r>
      <w:proofErr w:type="spellEnd"/>
      <w:r w:rsidRPr="00D428A7">
        <w:rPr>
          <w:color w:val="000000"/>
          <w:spacing w:val="-8"/>
        </w:rPr>
        <w:t xml:space="preserve">. Разгром войск Дария </w:t>
      </w:r>
      <w:r w:rsidRPr="00D428A7">
        <w:rPr>
          <w:color w:val="000000"/>
          <w:spacing w:val="18"/>
          <w:lang w:val="en-US"/>
        </w:rPr>
        <w:t>III</w:t>
      </w:r>
      <w:r w:rsidRPr="00D428A7">
        <w:rPr>
          <w:color w:val="000000"/>
          <w:spacing w:val="18"/>
        </w:rPr>
        <w:t xml:space="preserve"> </w:t>
      </w:r>
      <w:proofErr w:type="gramStart"/>
      <w:r w:rsidRPr="00D428A7">
        <w:rPr>
          <w:color w:val="000000"/>
          <w:spacing w:val="-8"/>
        </w:rPr>
        <w:t>у</w:t>
      </w:r>
      <w:proofErr w:type="gramEnd"/>
      <w:r w:rsidRPr="00D428A7">
        <w:rPr>
          <w:color w:val="000000"/>
          <w:spacing w:val="-8"/>
        </w:rPr>
        <w:t xml:space="preserve"> </w:t>
      </w:r>
      <w:proofErr w:type="spellStart"/>
      <w:r w:rsidRPr="00D428A7">
        <w:rPr>
          <w:color w:val="000000"/>
          <w:spacing w:val="-8"/>
        </w:rPr>
        <w:t>Исса</w:t>
      </w:r>
      <w:proofErr w:type="spellEnd"/>
      <w:r w:rsidRPr="00D428A7">
        <w:rPr>
          <w:color w:val="000000"/>
          <w:spacing w:val="-8"/>
        </w:rPr>
        <w:t>. Поход в Египет. Обо</w:t>
      </w:r>
      <w:r w:rsidRPr="00D428A7">
        <w:rPr>
          <w:color w:val="000000"/>
          <w:spacing w:val="-8"/>
        </w:rPr>
        <w:softHyphen/>
      </w:r>
      <w:r w:rsidRPr="00D428A7">
        <w:rPr>
          <w:color w:val="000000"/>
          <w:spacing w:val="-5"/>
        </w:rPr>
        <w:t xml:space="preserve">жествление Александра. Основание Александрии. Победа при </w:t>
      </w:r>
      <w:proofErr w:type="spellStart"/>
      <w:r w:rsidRPr="00D428A7">
        <w:rPr>
          <w:color w:val="000000"/>
          <w:spacing w:val="-5"/>
        </w:rPr>
        <w:t>Гав</w:t>
      </w:r>
      <w:r w:rsidRPr="00D428A7">
        <w:rPr>
          <w:color w:val="000000"/>
        </w:rPr>
        <w:t>гамелах</w:t>
      </w:r>
      <w:proofErr w:type="spellEnd"/>
      <w:r w:rsidRPr="00D428A7">
        <w:rPr>
          <w:color w:val="000000"/>
        </w:rPr>
        <w:t>. Гибель Персидского царства. Поход в Индию. Возвраще</w:t>
      </w:r>
      <w:r w:rsidRPr="00D428A7">
        <w:rPr>
          <w:color w:val="000000"/>
        </w:rPr>
        <w:softHyphen/>
      </w:r>
      <w:r w:rsidRPr="00D428A7">
        <w:rPr>
          <w:color w:val="000000"/>
          <w:spacing w:val="1"/>
        </w:rPr>
        <w:t>ние в Вавилон. Личность Александра Македонского.</w:t>
      </w:r>
    </w:p>
    <w:p w:rsidR="00977213" w:rsidRPr="00D428A7" w:rsidRDefault="00977213" w:rsidP="00977213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D428A7">
        <w:rPr>
          <w:color w:val="000000"/>
          <w:spacing w:val="-4"/>
        </w:rPr>
        <w:t>Распад державы Александра после его смерти. Египетское, Ма</w:t>
      </w:r>
      <w:r w:rsidRPr="00D428A7">
        <w:rPr>
          <w:color w:val="000000"/>
          <w:spacing w:val="-4"/>
        </w:rPr>
        <w:softHyphen/>
      </w:r>
      <w:r w:rsidRPr="00D428A7">
        <w:rPr>
          <w:color w:val="000000"/>
          <w:spacing w:val="-2"/>
        </w:rPr>
        <w:t>кедонское, Сирийское царства. Александрия Египетская — круп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  <w:spacing w:val="1"/>
        </w:rPr>
        <w:t>нейший торговый и культурный центр Восточного Средиземно</w:t>
      </w:r>
      <w:r w:rsidRPr="00D428A7">
        <w:rPr>
          <w:color w:val="000000"/>
          <w:spacing w:val="1"/>
        </w:rPr>
        <w:softHyphen/>
      </w:r>
      <w:r w:rsidRPr="00D428A7">
        <w:rPr>
          <w:color w:val="000000"/>
          <w:spacing w:val="-4"/>
        </w:rPr>
        <w:t xml:space="preserve">морья. </w:t>
      </w:r>
      <w:proofErr w:type="spellStart"/>
      <w:r w:rsidRPr="00D428A7">
        <w:rPr>
          <w:color w:val="000000"/>
          <w:spacing w:val="-4"/>
        </w:rPr>
        <w:t>Фаросский</w:t>
      </w:r>
      <w:proofErr w:type="spellEnd"/>
      <w:r w:rsidRPr="00D428A7">
        <w:rPr>
          <w:color w:val="000000"/>
          <w:spacing w:val="-4"/>
        </w:rPr>
        <w:t xml:space="preserve"> маяк. Музей. Александрийская библиотека. Гре</w:t>
      </w:r>
      <w:r w:rsidRPr="00D428A7">
        <w:rPr>
          <w:color w:val="000000"/>
          <w:spacing w:val="-4"/>
        </w:rPr>
        <w:softHyphen/>
      </w:r>
      <w:r w:rsidRPr="00D428A7">
        <w:rPr>
          <w:color w:val="000000"/>
          <w:spacing w:val="1"/>
        </w:rPr>
        <w:t>ческие ученые: Аристарх Самосский, Эратосфен, Евклид.</w:t>
      </w:r>
    </w:p>
    <w:p w:rsidR="00977213" w:rsidRPr="00D428A7" w:rsidRDefault="0059036E" w:rsidP="00977213">
      <w:pPr>
        <w:shd w:val="clear" w:color="auto" w:fill="FFFFFF"/>
        <w:ind w:firstLine="709"/>
        <w:jc w:val="both"/>
      </w:pPr>
      <w:r w:rsidRPr="00D428A7">
        <w:rPr>
          <w:b/>
          <w:bCs/>
          <w:color w:val="000000"/>
          <w:spacing w:val="-2"/>
        </w:rPr>
        <w:t>Повторение</w:t>
      </w:r>
    </w:p>
    <w:p w:rsidR="00977213" w:rsidRPr="00D428A7" w:rsidRDefault="00977213" w:rsidP="00977213">
      <w:pPr>
        <w:shd w:val="clear" w:color="auto" w:fill="FFFFFF"/>
        <w:ind w:firstLine="709"/>
        <w:jc w:val="both"/>
        <w:rPr>
          <w:color w:val="000000"/>
        </w:rPr>
      </w:pPr>
      <w:r w:rsidRPr="00D428A7">
        <w:rPr>
          <w:color w:val="000000"/>
          <w:spacing w:val="-6"/>
        </w:rPr>
        <w:t>Вклад древних эллинов в мировую культуру. Сопоставление уп</w:t>
      </w:r>
      <w:r w:rsidRPr="00D428A7">
        <w:rPr>
          <w:color w:val="000000"/>
          <w:spacing w:val="-6"/>
        </w:rPr>
        <w:softHyphen/>
      </w:r>
      <w:r w:rsidRPr="00D428A7">
        <w:rPr>
          <w:color w:val="000000"/>
          <w:spacing w:val="-2"/>
        </w:rPr>
        <w:t xml:space="preserve">равления в странах Древнего Востока (Египет, </w:t>
      </w:r>
      <w:proofErr w:type="spellStart"/>
      <w:r w:rsidRPr="00D428A7">
        <w:rPr>
          <w:color w:val="000000"/>
          <w:spacing w:val="-2"/>
        </w:rPr>
        <w:t>Вавилония</w:t>
      </w:r>
      <w:proofErr w:type="spellEnd"/>
      <w:r w:rsidRPr="00D428A7">
        <w:rPr>
          <w:color w:val="000000"/>
          <w:spacing w:val="-2"/>
        </w:rPr>
        <w:t>) с уп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</w:rPr>
        <w:t>равлением в Афинах. Особенности афинской демократии.</w:t>
      </w:r>
    </w:p>
    <w:p w:rsidR="00977213" w:rsidRPr="00D428A7" w:rsidRDefault="001E1D4A" w:rsidP="00977213">
      <w:pPr>
        <w:shd w:val="clear" w:color="auto" w:fill="FFFFFF"/>
        <w:ind w:firstLine="709"/>
        <w:jc w:val="both"/>
        <w:rPr>
          <w:b/>
        </w:rPr>
      </w:pPr>
      <w:r w:rsidRPr="00D428A7">
        <w:rPr>
          <w:b/>
        </w:rPr>
        <w:t>Тема 4</w:t>
      </w:r>
      <w:r w:rsidR="0059036E" w:rsidRPr="00D428A7">
        <w:rPr>
          <w:b/>
        </w:rPr>
        <w:t>. Древний Рим</w:t>
      </w:r>
      <w:r w:rsidR="00C019CD" w:rsidRPr="00D428A7">
        <w:rPr>
          <w:b/>
        </w:rPr>
        <w:t xml:space="preserve"> (18</w:t>
      </w:r>
      <w:r w:rsidR="00060E96" w:rsidRPr="00D428A7">
        <w:rPr>
          <w:b/>
        </w:rPr>
        <w:t xml:space="preserve"> ч.)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b/>
          <w:bCs/>
          <w:color w:val="000000"/>
        </w:rPr>
        <w:t xml:space="preserve">Рим: от его возникновения </w:t>
      </w:r>
      <w:r w:rsidRPr="00D428A7">
        <w:rPr>
          <w:b/>
          <w:bCs/>
          <w:color w:val="000000"/>
          <w:spacing w:val="-2"/>
        </w:rPr>
        <w:t>до установл</w:t>
      </w:r>
      <w:r w:rsidR="005B3F2C" w:rsidRPr="00D428A7">
        <w:rPr>
          <w:b/>
          <w:bCs/>
          <w:color w:val="000000"/>
          <w:spacing w:val="-2"/>
        </w:rPr>
        <w:t xml:space="preserve">ения господства над Италией </w:t>
      </w:r>
    </w:p>
    <w:p w:rsidR="00977213" w:rsidRPr="00D428A7" w:rsidRDefault="00977213" w:rsidP="00977213">
      <w:pPr>
        <w:ind w:firstLine="709"/>
        <w:jc w:val="both"/>
        <w:rPr>
          <w:b/>
        </w:rPr>
      </w:pPr>
      <w:r w:rsidRPr="00D428A7">
        <w:rPr>
          <w:color w:val="000000"/>
          <w:spacing w:val="-4"/>
        </w:rPr>
        <w:t xml:space="preserve">Местоположение   и   природные   особенности   Италии.   Теплый </w:t>
      </w:r>
      <w:r w:rsidRPr="00D428A7">
        <w:rPr>
          <w:color w:val="000000"/>
          <w:spacing w:val="2"/>
        </w:rPr>
        <w:t xml:space="preserve">климат, плодородные земли, обилие пастбищ. Реки Тибр, </w:t>
      </w:r>
      <w:proofErr w:type="gramStart"/>
      <w:r w:rsidRPr="00D428A7">
        <w:rPr>
          <w:color w:val="000000"/>
          <w:spacing w:val="2"/>
        </w:rPr>
        <w:t>По</w:t>
      </w:r>
      <w:proofErr w:type="gramEnd"/>
      <w:r w:rsidRPr="00D428A7">
        <w:rPr>
          <w:color w:val="000000"/>
          <w:spacing w:val="2"/>
        </w:rPr>
        <w:t>. На</w:t>
      </w:r>
      <w:r w:rsidRPr="00D428A7">
        <w:rPr>
          <w:color w:val="000000"/>
          <w:spacing w:val="2"/>
        </w:rPr>
        <w:softHyphen/>
        <w:t>селение древней Италии (</w:t>
      </w:r>
      <w:proofErr w:type="spellStart"/>
      <w:r w:rsidRPr="00D428A7">
        <w:rPr>
          <w:color w:val="000000"/>
          <w:spacing w:val="2"/>
        </w:rPr>
        <w:t>латины</w:t>
      </w:r>
      <w:proofErr w:type="spellEnd"/>
      <w:r w:rsidRPr="00D428A7">
        <w:rPr>
          <w:color w:val="000000"/>
          <w:spacing w:val="2"/>
        </w:rPr>
        <w:t>, этруски, самниты, греки).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2"/>
        </w:rPr>
        <w:t xml:space="preserve">Легенда об основании Рима. Почитание богов — Юпитера, </w:t>
      </w:r>
      <w:r w:rsidRPr="00D428A7">
        <w:rPr>
          <w:color w:val="000000"/>
          <w:spacing w:val="-7"/>
        </w:rPr>
        <w:t xml:space="preserve">Юноны, Марса, Весты. Рим — город на семи холмах. Управление </w:t>
      </w:r>
      <w:r w:rsidRPr="00D428A7">
        <w:rPr>
          <w:color w:val="000000"/>
          <w:spacing w:val="-2"/>
        </w:rPr>
        <w:t>древнейшим Римом. Ликвидация царской власти. Понятия «вестал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  <w:spacing w:val="4"/>
        </w:rPr>
        <w:t>ка», «ликторы», «патриции», «плебеи», «сенат».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4"/>
        </w:rPr>
        <w:t>Возникновение республики. Борьба плебеев за свои права. На</w:t>
      </w:r>
      <w:r w:rsidRPr="00D428A7">
        <w:rPr>
          <w:color w:val="000000"/>
          <w:spacing w:val="-4"/>
        </w:rPr>
        <w:softHyphen/>
      </w:r>
      <w:r w:rsidRPr="00D428A7">
        <w:rPr>
          <w:color w:val="000000"/>
        </w:rPr>
        <w:t>шествие галлов. Установление господства Рима над Италией. Вой</w:t>
      </w:r>
      <w:r w:rsidRPr="00D428A7">
        <w:rPr>
          <w:color w:val="000000"/>
        </w:rPr>
        <w:softHyphen/>
      </w:r>
      <w:r w:rsidRPr="00D428A7">
        <w:rPr>
          <w:color w:val="000000"/>
          <w:spacing w:val="2"/>
        </w:rPr>
        <w:t>на с Пирром. Понятия «республика», «консул», «народный три</w:t>
      </w:r>
      <w:r w:rsidRPr="00D428A7">
        <w:rPr>
          <w:color w:val="000000"/>
          <w:spacing w:val="2"/>
        </w:rPr>
        <w:softHyphen/>
      </w:r>
      <w:r w:rsidRPr="00D428A7">
        <w:rPr>
          <w:color w:val="000000"/>
          <w:spacing w:val="3"/>
        </w:rPr>
        <w:t>бун», «право вето».</w:t>
      </w:r>
    </w:p>
    <w:p w:rsidR="00977213" w:rsidRPr="00D428A7" w:rsidRDefault="00977213" w:rsidP="00977213">
      <w:pPr>
        <w:shd w:val="clear" w:color="auto" w:fill="FFFFFF"/>
        <w:ind w:firstLine="709"/>
        <w:jc w:val="both"/>
        <w:rPr>
          <w:color w:val="000000"/>
          <w:spacing w:val="2"/>
        </w:rPr>
      </w:pPr>
      <w:r w:rsidRPr="00D428A7">
        <w:rPr>
          <w:color w:val="000000"/>
          <w:spacing w:val="-4"/>
        </w:rPr>
        <w:t xml:space="preserve">Уравнение   в  правах  патрициев  и   плебеев.   Отмена  долгового </w:t>
      </w:r>
      <w:r w:rsidRPr="00D428A7">
        <w:rPr>
          <w:color w:val="000000"/>
        </w:rPr>
        <w:t>рабства. Устройство Римской республики. Выборы консулов. При</w:t>
      </w:r>
      <w:r w:rsidRPr="00D428A7">
        <w:rPr>
          <w:color w:val="000000"/>
        </w:rPr>
        <w:softHyphen/>
      </w:r>
      <w:r w:rsidRPr="00D428A7">
        <w:rPr>
          <w:color w:val="000000"/>
          <w:spacing w:val="3"/>
        </w:rPr>
        <w:t>нятие законов. Порядок пополнения сената и его функции. Орга</w:t>
      </w:r>
      <w:r w:rsidRPr="00D428A7">
        <w:rPr>
          <w:color w:val="000000"/>
          <w:spacing w:val="3"/>
        </w:rPr>
        <w:softHyphen/>
      </w:r>
      <w:r w:rsidRPr="00D428A7">
        <w:rPr>
          <w:color w:val="000000"/>
          <w:spacing w:val="2"/>
        </w:rPr>
        <w:t xml:space="preserve">низация войска. Понятие «легион». 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b/>
          <w:bCs/>
          <w:color w:val="000000"/>
          <w:spacing w:val="1"/>
        </w:rPr>
        <w:t>Рим — сильнейшая держава Средиземноморья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5"/>
        </w:rPr>
        <w:t xml:space="preserve">Карфаген — крупное государство в Западном Средиземноморье. </w:t>
      </w:r>
      <w:r w:rsidRPr="00D428A7">
        <w:rPr>
          <w:color w:val="000000"/>
          <w:spacing w:val="-1"/>
        </w:rPr>
        <w:t xml:space="preserve">Первые победы Рима над Карфагеном. Создание военного флота. </w:t>
      </w:r>
      <w:r w:rsidRPr="00D428A7">
        <w:rPr>
          <w:color w:val="000000"/>
          <w:spacing w:val="4"/>
        </w:rPr>
        <w:t xml:space="preserve">Захват Сицилии. Вторая война Рима с Карфагеном. Вторжение </w:t>
      </w:r>
      <w:r w:rsidRPr="00D428A7">
        <w:rPr>
          <w:color w:val="000000"/>
          <w:spacing w:val="10"/>
        </w:rPr>
        <w:t xml:space="preserve">войск Ганнибала в Италию. Разгром римлян при Каннах. </w:t>
      </w:r>
      <w:r w:rsidRPr="00D428A7">
        <w:rPr>
          <w:color w:val="000000"/>
          <w:spacing w:val="-2"/>
        </w:rPr>
        <w:t xml:space="preserve">Окончание войны. Победа </w:t>
      </w:r>
      <w:proofErr w:type="spellStart"/>
      <w:r w:rsidRPr="00D428A7">
        <w:rPr>
          <w:color w:val="000000"/>
          <w:spacing w:val="-2"/>
        </w:rPr>
        <w:t>Сципиона</w:t>
      </w:r>
      <w:proofErr w:type="spellEnd"/>
      <w:r w:rsidRPr="00D428A7">
        <w:rPr>
          <w:color w:val="000000"/>
          <w:spacing w:val="-2"/>
        </w:rPr>
        <w:t xml:space="preserve"> над Ганнибалом при Заме. </w:t>
      </w:r>
      <w:r w:rsidRPr="00D428A7">
        <w:rPr>
          <w:color w:val="000000"/>
        </w:rPr>
        <w:t>Господство Рима в Западном Средиземноморье.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6"/>
        </w:rPr>
        <w:t xml:space="preserve">Установление господства Рима в Восточном Средиземноморье. </w:t>
      </w:r>
      <w:r w:rsidRPr="00D428A7">
        <w:rPr>
          <w:color w:val="000000"/>
        </w:rPr>
        <w:t>Политика Рима «разделяй и властвуй». Разгром Сирии и Македо</w:t>
      </w:r>
      <w:r w:rsidRPr="00D428A7">
        <w:rPr>
          <w:color w:val="000000"/>
        </w:rPr>
        <w:softHyphen/>
      </w:r>
      <w:r w:rsidRPr="00D428A7">
        <w:rPr>
          <w:color w:val="000000"/>
          <w:spacing w:val="-5"/>
        </w:rPr>
        <w:t>нии. Разрушение Коринфа и Карфагена. Понятия «триумф», «про</w:t>
      </w:r>
      <w:r w:rsidRPr="00D428A7">
        <w:rPr>
          <w:color w:val="000000"/>
          <w:spacing w:val="-5"/>
        </w:rPr>
        <w:softHyphen/>
        <w:t>винция».</w:t>
      </w:r>
    </w:p>
    <w:p w:rsidR="00977213" w:rsidRPr="00D428A7" w:rsidRDefault="00977213" w:rsidP="00977213">
      <w:pPr>
        <w:shd w:val="clear" w:color="auto" w:fill="FFFFFF"/>
        <w:ind w:firstLine="709"/>
        <w:jc w:val="both"/>
        <w:rPr>
          <w:color w:val="000000"/>
          <w:spacing w:val="1"/>
        </w:rPr>
      </w:pPr>
      <w:r w:rsidRPr="00D428A7">
        <w:rPr>
          <w:color w:val="000000"/>
          <w:spacing w:val="-2"/>
        </w:rPr>
        <w:t>Рабство в Древнем Риме. Завоевания — главный источник раб</w:t>
      </w:r>
      <w:r w:rsidRPr="00D428A7">
        <w:rPr>
          <w:color w:val="000000"/>
          <w:spacing w:val="-2"/>
        </w:rPr>
        <w:softHyphen/>
      </w:r>
      <w:r w:rsidRPr="00D428A7">
        <w:rPr>
          <w:color w:val="000000"/>
          <w:spacing w:val="-1"/>
        </w:rPr>
        <w:t xml:space="preserve">ства. Использование рабов в сельском хозяйстве, в домах богачей. </w:t>
      </w:r>
      <w:r w:rsidRPr="00D428A7">
        <w:rPr>
          <w:color w:val="000000"/>
          <w:spacing w:val="1"/>
        </w:rPr>
        <w:t>Раб — «говорящее орудие». Гладиаторские игры. Римские ученые о рабах (</w:t>
      </w:r>
      <w:proofErr w:type="spellStart"/>
      <w:r w:rsidRPr="00D428A7">
        <w:rPr>
          <w:color w:val="000000"/>
          <w:spacing w:val="1"/>
        </w:rPr>
        <w:t>Варрон</w:t>
      </w:r>
      <w:proofErr w:type="spellEnd"/>
      <w:r w:rsidRPr="00D428A7">
        <w:rPr>
          <w:color w:val="000000"/>
          <w:spacing w:val="1"/>
        </w:rPr>
        <w:t xml:space="preserve">, </w:t>
      </w:r>
      <w:proofErr w:type="spellStart"/>
      <w:r w:rsidRPr="00D428A7">
        <w:rPr>
          <w:color w:val="000000"/>
          <w:spacing w:val="1"/>
        </w:rPr>
        <w:t>Колумелла</w:t>
      </w:r>
      <w:proofErr w:type="spellEnd"/>
      <w:r w:rsidRPr="00D428A7">
        <w:rPr>
          <w:color w:val="000000"/>
          <w:spacing w:val="1"/>
        </w:rPr>
        <w:t>). Понятия «амфитеатр», «гладиатор».</w:t>
      </w:r>
    </w:p>
    <w:p w:rsidR="0059036E" w:rsidRPr="00D428A7" w:rsidRDefault="00977213" w:rsidP="00977213">
      <w:pPr>
        <w:shd w:val="clear" w:color="auto" w:fill="FFFFFF"/>
        <w:ind w:firstLine="709"/>
        <w:jc w:val="both"/>
        <w:rPr>
          <w:b/>
          <w:bCs/>
          <w:color w:val="000000"/>
          <w:spacing w:val="1"/>
        </w:rPr>
      </w:pPr>
      <w:r w:rsidRPr="00D428A7">
        <w:rPr>
          <w:b/>
          <w:bCs/>
          <w:color w:val="000000"/>
          <w:spacing w:val="1"/>
        </w:rPr>
        <w:t xml:space="preserve">Гражданские войны в Риме </w:t>
      </w:r>
    </w:p>
    <w:p w:rsidR="00977213" w:rsidRPr="00D428A7" w:rsidRDefault="0059036E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1"/>
        </w:rPr>
        <w:lastRenderedPageBreak/>
        <w:t xml:space="preserve"> </w:t>
      </w:r>
      <w:r w:rsidR="00977213" w:rsidRPr="00D428A7">
        <w:rPr>
          <w:color w:val="000000"/>
          <w:spacing w:val="-1"/>
        </w:rPr>
        <w:t>Разорение земледельцев Италии и его причины. Земельный за</w:t>
      </w:r>
      <w:r w:rsidR="00977213" w:rsidRPr="00D428A7">
        <w:rPr>
          <w:color w:val="000000"/>
          <w:spacing w:val="-1"/>
        </w:rPr>
        <w:softHyphen/>
      </w:r>
      <w:r w:rsidR="00977213" w:rsidRPr="00D428A7">
        <w:rPr>
          <w:color w:val="000000"/>
          <w:spacing w:val="-4"/>
        </w:rPr>
        <w:t xml:space="preserve">кон Тиберия </w:t>
      </w:r>
      <w:proofErr w:type="spellStart"/>
      <w:r w:rsidR="00977213" w:rsidRPr="00D428A7">
        <w:rPr>
          <w:color w:val="000000"/>
          <w:spacing w:val="-4"/>
        </w:rPr>
        <w:t>Гракха</w:t>
      </w:r>
      <w:proofErr w:type="spellEnd"/>
      <w:r w:rsidR="00977213" w:rsidRPr="00D428A7">
        <w:rPr>
          <w:color w:val="000000"/>
          <w:spacing w:val="-4"/>
        </w:rPr>
        <w:t xml:space="preserve">. Гибель Тиберия. Гай </w:t>
      </w:r>
      <w:proofErr w:type="spellStart"/>
      <w:r w:rsidR="00977213" w:rsidRPr="00D428A7">
        <w:rPr>
          <w:color w:val="000000"/>
          <w:spacing w:val="-4"/>
        </w:rPr>
        <w:t>Гракх</w:t>
      </w:r>
      <w:proofErr w:type="spellEnd"/>
      <w:r w:rsidR="00977213" w:rsidRPr="00D428A7">
        <w:rPr>
          <w:color w:val="000000"/>
          <w:spacing w:val="-4"/>
        </w:rPr>
        <w:t xml:space="preserve"> — продолжатель де</w:t>
      </w:r>
      <w:r w:rsidR="00977213" w:rsidRPr="00D428A7">
        <w:rPr>
          <w:color w:val="000000"/>
          <w:spacing w:val="-4"/>
        </w:rPr>
        <w:softHyphen/>
      </w:r>
      <w:r w:rsidR="00977213" w:rsidRPr="00D428A7">
        <w:rPr>
          <w:color w:val="000000"/>
          <w:spacing w:val="1"/>
        </w:rPr>
        <w:t>ла брата. Гибель Гая.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3"/>
        </w:rPr>
        <w:t xml:space="preserve">Крупнейшее в древности восстание рабов. Победы Спартака. </w:t>
      </w:r>
      <w:r w:rsidRPr="00D428A7">
        <w:rPr>
          <w:color w:val="000000"/>
          <w:spacing w:val="-1"/>
        </w:rPr>
        <w:t>Создание армии восставших. Их походы. Разгром армии рабов римлянами под руководством Красса. Причины поражения вос</w:t>
      </w:r>
      <w:r w:rsidRPr="00D428A7">
        <w:rPr>
          <w:color w:val="000000"/>
          <w:spacing w:val="-1"/>
        </w:rPr>
        <w:softHyphen/>
      </w:r>
      <w:r w:rsidRPr="00D428A7">
        <w:rPr>
          <w:color w:val="000000"/>
          <w:spacing w:val="-6"/>
        </w:rPr>
        <w:t>ставших.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2"/>
        </w:rPr>
        <w:t xml:space="preserve">Превращение римской армии в </w:t>
      </w:r>
      <w:proofErr w:type="gramStart"/>
      <w:r w:rsidRPr="00D428A7">
        <w:rPr>
          <w:color w:val="000000"/>
          <w:spacing w:val="-2"/>
        </w:rPr>
        <w:t>наемную</w:t>
      </w:r>
      <w:proofErr w:type="gramEnd"/>
      <w:r w:rsidRPr="00D428A7">
        <w:rPr>
          <w:color w:val="000000"/>
          <w:spacing w:val="-2"/>
        </w:rPr>
        <w:t xml:space="preserve">. Кризис управления: подкуп при выборах должностных лиц. Борьба полководцев за </w:t>
      </w:r>
      <w:r w:rsidRPr="00D428A7">
        <w:rPr>
          <w:color w:val="000000"/>
        </w:rPr>
        <w:t>единоличную власть. Красе и Помпеи. Возвышение Цезаря. За</w:t>
      </w:r>
      <w:r w:rsidRPr="00D428A7">
        <w:rPr>
          <w:color w:val="000000"/>
        </w:rPr>
        <w:softHyphen/>
      </w:r>
      <w:r w:rsidRPr="00D428A7">
        <w:rPr>
          <w:color w:val="000000"/>
          <w:spacing w:val="5"/>
        </w:rPr>
        <w:t>воевание Галлии. Гибель Красса. Захват Цезарем власти (пере</w:t>
      </w:r>
      <w:r w:rsidRPr="00D428A7">
        <w:rPr>
          <w:color w:val="000000"/>
          <w:spacing w:val="5"/>
        </w:rPr>
        <w:softHyphen/>
      </w:r>
      <w:r w:rsidRPr="00D428A7">
        <w:rPr>
          <w:color w:val="000000"/>
          <w:spacing w:val="-2"/>
        </w:rPr>
        <w:t xml:space="preserve">ход через Рубикон, разгром армии Помпея). Диктатура Цезаря. </w:t>
      </w:r>
      <w:r w:rsidRPr="00D428A7">
        <w:rPr>
          <w:color w:val="000000"/>
          <w:spacing w:val="-1"/>
        </w:rPr>
        <w:t xml:space="preserve">Социальная опора Цезаря и его политика. Брут во главе заговора </w:t>
      </w:r>
      <w:r w:rsidRPr="00D428A7">
        <w:rPr>
          <w:color w:val="000000"/>
          <w:spacing w:val="-2"/>
        </w:rPr>
        <w:t>против  Цезаря.  Убийство   Цезаря   в  сенате.   Понятия   «</w:t>
      </w:r>
      <w:proofErr w:type="spellStart"/>
      <w:r w:rsidRPr="00D428A7">
        <w:rPr>
          <w:color w:val="000000"/>
          <w:spacing w:val="-2"/>
        </w:rPr>
        <w:t>ветеран»</w:t>
      </w:r>
      <w:proofErr w:type="gramStart"/>
      <w:r w:rsidRPr="00D428A7">
        <w:rPr>
          <w:color w:val="000000"/>
          <w:spacing w:val="-2"/>
        </w:rPr>
        <w:t>,</w:t>
      </w:r>
      <w:r w:rsidRPr="00D428A7">
        <w:rPr>
          <w:color w:val="000000"/>
          <w:spacing w:val="-3"/>
        </w:rPr>
        <w:t>«</w:t>
      </w:r>
      <w:proofErr w:type="gramEnd"/>
      <w:r w:rsidRPr="00D428A7">
        <w:rPr>
          <w:color w:val="000000"/>
          <w:spacing w:val="-3"/>
        </w:rPr>
        <w:t>диктатор</w:t>
      </w:r>
      <w:proofErr w:type="spellEnd"/>
      <w:r w:rsidRPr="00D428A7">
        <w:rPr>
          <w:color w:val="000000"/>
          <w:spacing w:val="-3"/>
        </w:rPr>
        <w:t>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-1"/>
        </w:rPr>
        <w:t>Поражение сторонников республики. Борьба Антония и Ок-</w:t>
      </w:r>
      <w:proofErr w:type="spellStart"/>
      <w:r w:rsidRPr="00D428A7">
        <w:rPr>
          <w:color w:val="000000"/>
          <w:spacing w:val="8"/>
        </w:rPr>
        <w:t>тавиана</w:t>
      </w:r>
      <w:proofErr w:type="spellEnd"/>
      <w:r w:rsidRPr="00D428A7">
        <w:rPr>
          <w:color w:val="000000"/>
          <w:spacing w:val="8"/>
        </w:rPr>
        <w:t xml:space="preserve">. Роль Клеопатры в судьбе Антония. Победа флота </w:t>
      </w:r>
      <w:proofErr w:type="spellStart"/>
      <w:r w:rsidRPr="00D428A7">
        <w:rPr>
          <w:color w:val="000000"/>
          <w:spacing w:val="-6"/>
        </w:rPr>
        <w:t>Октавиана</w:t>
      </w:r>
      <w:proofErr w:type="spellEnd"/>
      <w:r w:rsidRPr="00D428A7">
        <w:rPr>
          <w:color w:val="000000"/>
          <w:spacing w:val="-6"/>
        </w:rPr>
        <w:t xml:space="preserve"> у мыса Акций. Превращение Египта в римскую провинцию.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5"/>
        </w:rPr>
        <w:t xml:space="preserve">Окончание гражданских войн. Характер власти </w:t>
      </w:r>
      <w:proofErr w:type="spellStart"/>
      <w:r w:rsidRPr="00D428A7">
        <w:rPr>
          <w:color w:val="000000"/>
          <w:spacing w:val="5"/>
        </w:rPr>
        <w:t>Октавиана</w:t>
      </w:r>
      <w:proofErr w:type="spellEnd"/>
      <w:r w:rsidRPr="00D428A7">
        <w:rPr>
          <w:color w:val="000000"/>
          <w:spacing w:val="5"/>
        </w:rPr>
        <w:t xml:space="preserve"> Августа (сосредоточение полномочий трибуна, консула и других республи</w:t>
      </w:r>
      <w:r w:rsidRPr="00D428A7">
        <w:rPr>
          <w:color w:val="000000"/>
          <w:spacing w:val="5"/>
        </w:rPr>
        <w:softHyphen/>
      </w:r>
      <w:r w:rsidRPr="00D428A7">
        <w:rPr>
          <w:color w:val="000000"/>
          <w:spacing w:val="7"/>
        </w:rPr>
        <w:t xml:space="preserve">канских должностей, пожизненное звание императора). Понятия </w:t>
      </w:r>
      <w:r w:rsidRPr="00D428A7">
        <w:rPr>
          <w:color w:val="000000"/>
          <w:spacing w:val="11"/>
        </w:rPr>
        <w:t>«империя», «император», «преторианцы».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11"/>
        </w:rPr>
        <w:t>Поэты Вергилий, Гораций. Понятие «меценат».</w:t>
      </w:r>
    </w:p>
    <w:p w:rsidR="00977213" w:rsidRPr="00D428A7" w:rsidRDefault="0059036E" w:rsidP="00977213">
      <w:pPr>
        <w:shd w:val="clear" w:color="auto" w:fill="FFFFFF"/>
        <w:ind w:firstLine="709"/>
        <w:jc w:val="both"/>
        <w:rPr>
          <w:b/>
          <w:bCs/>
          <w:color w:val="000000"/>
          <w:spacing w:val="12"/>
        </w:rPr>
      </w:pPr>
      <w:r w:rsidRPr="00D428A7">
        <w:rPr>
          <w:b/>
        </w:rPr>
        <w:t xml:space="preserve"> Римская империи в первых веках н.э.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16"/>
        </w:rPr>
        <w:t xml:space="preserve"> Территория империи. Соседи Римской империи. Отношения </w:t>
      </w:r>
      <w:r w:rsidRPr="00D428A7">
        <w:rPr>
          <w:color w:val="000000"/>
          <w:spacing w:val="10"/>
        </w:rPr>
        <w:t>с Парфянским царством. Разгром римских войск германцами. Об</w:t>
      </w:r>
      <w:r w:rsidRPr="00D428A7">
        <w:rPr>
          <w:color w:val="000000"/>
          <w:spacing w:val="10"/>
        </w:rPr>
        <w:softHyphen/>
        <w:t>раз жизни германских племен. Предки славянских народов. Поня</w:t>
      </w:r>
      <w:r w:rsidRPr="00D428A7">
        <w:rPr>
          <w:color w:val="000000"/>
          <w:spacing w:val="10"/>
        </w:rPr>
        <w:softHyphen/>
      </w:r>
      <w:r w:rsidRPr="00D428A7">
        <w:rPr>
          <w:color w:val="000000"/>
          <w:spacing w:val="12"/>
        </w:rPr>
        <w:t>тие «варвары».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6"/>
        </w:rPr>
        <w:t xml:space="preserve">Обожествление императоров. Нерон (террористические методы </w:t>
      </w:r>
      <w:r w:rsidRPr="00D428A7">
        <w:rPr>
          <w:color w:val="000000"/>
          <w:spacing w:val="8"/>
        </w:rPr>
        <w:t>правления, пожар в Риме и преследования христиан). Нерон и Се</w:t>
      </w:r>
      <w:r w:rsidRPr="00D428A7">
        <w:rPr>
          <w:color w:val="000000"/>
          <w:spacing w:val="8"/>
        </w:rPr>
        <w:softHyphen/>
      </w:r>
      <w:r w:rsidRPr="00D428A7">
        <w:rPr>
          <w:color w:val="000000"/>
          <w:spacing w:val="13"/>
        </w:rPr>
        <w:t>нека. Восстание в армии и гибель Нерона.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8"/>
        </w:rPr>
        <w:t xml:space="preserve">Возникновение христианства. «Сыны света» из </w:t>
      </w:r>
      <w:proofErr w:type="spellStart"/>
      <w:r w:rsidRPr="00D428A7">
        <w:rPr>
          <w:color w:val="000000"/>
          <w:spacing w:val="8"/>
        </w:rPr>
        <w:t>Кумрана</w:t>
      </w:r>
      <w:proofErr w:type="spellEnd"/>
      <w:r w:rsidRPr="00D428A7">
        <w:rPr>
          <w:color w:val="000000"/>
          <w:spacing w:val="8"/>
        </w:rPr>
        <w:t>. Рас</w:t>
      </w:r>
      <w:r w:rsidRPr="00D428A7">
        <w:rPr>
          <w:color w:val="000000"/>
          <w:spacing w:val="8"/>
        </w:rPr>
        <w:softHyphen/>
      </w:r>
      <w:r w:rsidRPr="00D428A7">
        <w:rPr>
          <w:color w:val="000000"/>
          <w:spacing w:val="12"/>
        </w:rPr>
        <w:t>сказы Евангелий о жизни и учен</w:t>
      </w:r>
      <w:proofErr w:type="gramStart"/>
      <w:r w:rsidRPr="00D428A7">
        <w:rPr>
          <w:color w:val="000000"/>
          <w:spacing w:val="12"/>
        </w:rPr>
        <w:t>ии Ии</w:t>
      </w:r>
      <w:proofErr w:type="gramEnd"/>
      <w:r w:rsidRPr="00D428A7">
        <w:rPr>
          <w:color w:val="000000"/>
          <w:spacing w:val="12"/>
        </w:rPr>
        <w:t xml:space="preserve">суса Христа. Моральные </w:t>
      </w:r>
      <w:r w:rsidRPr="00D428A7">
        <w:rPr>
          <w:color w:val="000000"/>
          <w:spacing w:val="4"/>
        </w:rPr>
        <w:t xml:space="preserve">нормы Нагорной проповеди. Представление о Втором пришествии. </w:t>
      </w:r>
      <w:r w:rsidRPr="00D428A7">
        <w:rPr>
          <w:color w:val="000000"/>
          <w:spacing w:val="9"/>
        </w:rPr>
        <w:t xml:space="preserve">Страшном </w:t>
      </w:r>
      <w:proofErr w:type="gramStart"/>
      <w:r w:rsidRPr="00D428A7">
        <w:rPr>
          <w:color w:val="000000"/>
          <w:spacing w:val="9"/>
        </w:rPr>
        <w:t>суде</w:t>
      </w:r>
      <w:proofErr w:type="gramEnd"/>
      <w:r w:rsidRPr="00D428A7">
        <w:rPr>
          <w:color w:val="000000"/>
          <w:spacing w:val="9"/>
        </w:rPr>
        <w:t xml:space="preserve"> и Царстве Божьем. Идея равенства всех людей пе</w:t>
      </w:r>
      <w:r w:rsidRPr="00D428A7">
        <w:rPr>
          <w:color w:val="000000"/>
          <w:spacing w:val="9"/>
        </w:rPr>
        <w:softHyphen/>
      </w:r>
      <w:r w:rsidRPr="00D428A7">
        <w:rPr>
          <w:color w:val="000000"/>
          <w:spacing w:val="6"/>
        </w:rPr>
        <w:t xml:space="preserve">ред Богом независимо от пола, происхождения и общественного </w:t>
      </w:r>
      <w:r w:rsidRPr="00D428A7">
        <w:rPr>
          <w:color w:val="000000"/>
          <w:spacing w:val="7"/>
        </w:rPr>
        <w:t xml:space="preserve">положения. Национальная и социальная принадлежность первых христиан. Отношение римских властей к христианам. Понятия </w:t>
      </w:r>
      <w:r w:rsidRPr="00D428A7">
        <w:rPr>
          <w:color w:val="000000"/>
          <w:spacing w:val="12"/>
        </w:rPr>
        <w:t>«христиане», «апостолы», «Евангелие», «священник».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12"/>
        </w:rPr>
        <w:t>Расцвет Римской империи. Возникновение и развитие коло</w:t>
      </w:r>
      <w:r w:rsidRPr="00D428A7">
        <w:rPr>
          <w:color w:val="000000"/>
          <w:spacing w:val="12"/>
        </w:rPr>
        <w:softHyphen/>
      </w:r>
      <w:r w:rsidRPr="00D428A7">
        <w:rPr>
          <w:color w:val="000000"/>
          <w:spacing w:val="14"/>
        </w:rPr>
        <w:t xml:space="preserve">ната. Понятия «колоны», «рабы с хижинами». Правление </w:t>
      </w:r>
      <w:proofErr w:type="spellStart"/>
      <w:proofErr w:type="gramStart"/>
      <w:r w:rsidRPr="00D428A7">
        <w:rPr>
          <w:color w:val="000000"/>
          <w:spacing w:val="14"/>
        </w:rPr>
        <w:t>Трая</w:t>
      </w:r>
      <w:proofErr w:type="spellEnd"/>
      <w:r w:rsidRPr="00D428A7">
        <w:rPr>
          <w:color w:val="000000"/>
          <w:spacing w:val="14"/>
        </w:rPr>
        <w:t>-</w:t>
      </w:r>
      <w:r w:rsidRPr="00D428A7">
        <w:rPr>
          <w:color w:val="000000"/>
          <w:spacing w:val="7"/>
        </w:rPr>
        <w:t>на</w:t>
      </w:r>
      <w:proofErr w:type="gramEnd"/>
      <w:r w:rsidRPr="00D428A7">
        <w:rPr>
          <w:color w:val="000000"/>
          <w:spacing w:val="7"/>
        </w:rPr>
        <w:t xml:space="preserve">. Отказ от террористических методов управления. Последние </w:t>
      </w:r>
      <w:r w:rsidRPr="00D428A7">
        <w:rPr>
          <w:color w:val="000000"/>
          <w:spacing w:val="8"/>
        </w:rPr>
        <w:t xml:space="preserve">завоевания римлян. </w:t>
      </w:r>
      <w:proofErr w:type="gramStart"/>
      <w:r w:rsidRPr="00D428A7">
        <w:rPr>
          <w:color w:val="000000"/>
          <w:spacing w:val="8"/>
        </w:rPr>
        <w:t xml:space="preserve">Строительство в Риме и провинциях: дороги, </w:t>
      </w:r>
      <w:r w:rsidRPr="00D428A7">
        <w:rPr>
          <w:color w:val="000000"/>
          <w:spacing w:val="13"/>
        </w:rPr>
        <w:t>мосты, водопроводы, бани, амфитеатры, храмы.</w:t>
      </w:r>
      <w:proofErr w:type="gramEnd"/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18"/>
        </w:rPr>
        <w:t xml:space="preserve">Рим — столица империи. Повседневная жизнь римлян. </w:t>
      </w:r>
      <w:r w:rsidRPr="00D428A7">
        <w:rPr>
          <w:color w:val="000000"/>
          <w:spacing w:val="8"/>
        </w:rPr>
        <w:t xml:space="preserve">Особняки богачей. Многоэтажные дома. Посещение терм (бань), </w:t>
      </w:r>
      <w:r w:rsidRPr="00D428A7">
        <w:rPr>
          <w:color w:val="000000"/>
          <w:spacing w:val="13"/>
        </w:rPr>
        <w:t>Колизея и Большого цирка. Требование «хлеба и зрелищ».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9"/>
        </w:rPr>
        <w:t xml:space="preserve">Архитектурные памятники Рима (Пантеон, Колизей, колонна </w:t>
      </w:r>
      <w:r w:rsidRPr="00D428A7">
        <w:rPr>
          <w:color w:val="000000"/>
          <w:spacing w:val="10"/>
        </w:rPr>
        <w:t>Траяна, триумфальные арки). Римский скульптурный портрет.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14"/>
        </w:rPr>
        <w:t xml:space="preserve">Роль археологических раскопок Помпеи для исторической </w:t>
      </w:r>
      <w:r w:rsidRPr="00D428A7">
        <w:rPr>
          <w:color w:val="000000"/>
          <w:spacing w:val="-1"/>
        </w:rPr>
        <w:t>науки.</w:t>
      </w:r>
    </w:p>
    <w:p w:rsidR="00977213" w:rsidRPr="00D428A7" w:rsidRDefault="00977213" w:rsidP="00977213">
      <w:pPr>
        <w:shd w:val="clear" w:color="auto" w:fill="FFFFFF"/>
        <w:ind w:firstLine="709"/>
        <w:jc w:val="both"/>
        <w:rPr>
          <w:b/>
          <w:bCs/>
          <w:color w:val="000000"/>
          <w:spacing w:val="12"/>
        </w:rPr>
      </w:pPr>
      <w:r w:rsidRPr="00D428A7">
        <w:rPr>
          <w:b/>
        </w:rPr>
        <w:t xml:space="preserve">Разгром Рима германцами </w:t>
      </w:r>
      <w:r w:rsidR="0010790E" w:rsidRPr="00D428A7">
        <w:rPr>
          <w:b/>
        </w:rPr>
        <w:t>и падение империи на Западе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6"/>
        </w:rPr>
        <w:lastRenderedPageBreak/>
        <w:t xml:space="preserve"> Вторжения варваров. Использование полководцами армии для </w:t>
      </w:r>
      <w:r w:rsidRPr="00D428A7">
        <w:rPr>
          <w:color w:val="000000"/>
          <w:spacing w:val="7"/>
        </w:rPr>
        <w:t>борьбы за императорскую власть. Правление Константина. Призна</w:t>
      </w:r>
      <w:r w:rsidRPr="00D428A7">
        <w:rPr>
          <w:color w:val="000000"/>
          <w:spacing w:val="7"/>
        </w:rPr>
        <w:softHyphen/>
        <w:t>ние христианства. Основание Константинополя и перенесение сто</w:t>
      </w:r>
      <w:r w:rsidRPr="00D428A7">
        <w:rPr>
          <w:color w:val="000000"/>
          <w:spacing w:val="7"/>
        </w:rPr>
        <w:softHyphen/>
      </w:r>
      <w:r w:rsidRPr="00D428A7">
        <w:rPr>
          <w:color w:val="000000"/>
          <w:spacing w:val="2"/>
        </w:rPr>
        <w:t xml:space="preserve">лицы на Восток. Ухудшение положения колонов как следствие их </w:t>
      </w:r>
      <w:r w:rsidRPr="00D428A7">
        <w:rPr>
          <w:color w:val="000000"/>
          <w:spacing w:val="13"/>
        </w:rPr>
        <w:t>прикрепления к земле. Понятия «епископ», «Новый Завет».</w:t>
      </w:r>
    </w:p>
    <w:p w:rsidR="00977213" w:rsidRPr="00D428A7" w:rsidRDefault="00977213" w:rsidP="00977213">
      <w:pPr>
        <w:ind w:firstLine="709"/>
        <w:jc w:val="both"/>
      </w:pPr>
      <w:r w:rsidRPr="00D428A7">
        <w:rPr>
          <w:color w:val="000000"/>
          <w:spacing w:val="3"/>
        </w:rPr>
        <w:t>Разделение Римской империи на два государства — Восточную Римскую империю и Западную Римскую империю. Восстания в про</w:t>
      </w:r>
      <w:r w:rsidRPr="00D428A7">
        <w:rPr>
          <w:color w:val="000000"/>
          <w:spacing w:val="3"/>
        </w:rPr>
        <w:softHyphen/>
      </w:r>
      <w:r w:rsidRPr="00D428A7">
        <w:rPr>
          <w:color w:val="000000"/>
          <w:spacing w:val="7"/>
        </w:rPr>
        <w:t xml:space="preserve">винциях (Галлия, Северная Африка). Варвары в армии. Вторжение </w:t>
      </w:r>
      <w:r w:rsidRPr="00D428A7">
        <w:rPr>
          <w:color w:val="000000"/>
          <w:spacing w:val="11"/>
        </w:rPr>
        <w:t xml:space="preserve">готов в Италию. Борьба полководца </w:t>
      </w:r>
      <w:proofErr w:type="spellStart"/>
      <w:r w:rsidRPr="00D428A7">
        <w:rPr>
          <w:color w:val="000000"/>
          <w:spacing w:val="11"/>
        </w:rPr>
        <w:t>Стилихона</w:t>
      </w:r>
      <w:proofErr w:type="spellEnd"/>
      <w:r w:rsidRPr="00D428A7">
        <w:rPr>
          <w:color w:val="000000"/>
          <w:spacing w:val="11"/>
        </w:rPr>
        <w:t xml:space="preserve"> с готами. Убийст</w:t>
      </w:r>
      <w:r w:rsidRPr="00D428A7">
        <w:rPr>
          <w:color w:val="000000"/>
          <w:spacing w:val="11"/>
        </w:rPr>
        <w:softHyphen/>
      </w:r>
      <w:r w:rsidRPr="00D428A7">
        <w:rPr>
          <w:color w:val="000000"/>
          <w:spacing w:val="3"/>
        </w:rPr>
        <w:t xml:space="preserve">во </w:t>
      </w:r>
      <w:proofErr w:type="spellStart"/>
      <w:r w:rsidRPr="00D428A7">
        <w:rPr>
          <w:color w:val="000000"/>
          <w:spacing w:val="3"/>
        </w:rPr>
        <w:t>Стилихона</w:t>
      </w:r>
      <w:proofErr w:type="spellEnd"/>
      <w:r w:rsidRPr="00D428A7">
        <w:rPr>
          <w:color w:val="000000"/>
          <w:spacing w:val="3"/>
        </w:rPr>
        <w:t xml:space="preserve"> по приказу императора </w:t>
      </w:r>
      <w:proofErr w:type="spellStart"/>
      <w:r w:rsidRPr="00D428A7">
        <w:rPr>
          <w:color w:val="000000"/>
          <w:spacing w:val="3"/>
        </w:rPr>
        <w:t>Гонория</w:t>
      </w:r>
      <w:proofErr w:type="spellEnd"/>
      <w:r w:rsidRPr="00D428A7">
        <w:rPr>
          <w:color w:val="000000"/>
          <w:spacing w:val="3"/>
        </w:rPr>
        <w:t xml:space="preserve">. Массовый переход </w:t>
      </w:r>
      <w:r w:rsidRPr="00D428A7">
        <w:rPr>
          <w:color w:val="000000"/>
          <w:spacing w:val="5"/>
        </w:rPr>
        <w:t xml:space="preserve">легионеров-варваров на сторону готов. Взятие Рима готами. Новый </w:t>
      </w:r>
      <w:r w:rsidRPr="00D428A7">
        <w:rPr>
          <w:color w:val="000000"/>
          <w:spacing w:val="8"/>
        </w:rPr>
        <w:t xml:space="preserve">захват Рима вандалами. Опустошение Вечного города варварами. </w:t>
      </w:r>
      <w:r w:rsidRPr="00D428A7">
        <w:rPr>
          <w:color w:val="000000"/>
          <w:spacing w:val="6"/>
        </w:rPr>
        <w:t xml:space="preserve">Вожди варварских племен — вершители судеб Западной Римской </w:t>
      </w:r>
      <w:r w:rsidRPr="00D428A7">
        <w:rPr>
          <w:color w:val="000000"/>
          <w:spacing w:val="11"/>
        </w:rPr>
        <w:t>империи. Ликвидация власти императора на Западе.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b/>
          <w:bCs/>
          <w:color w:val="000000"/>
          <w:spacing w:val="11"/>
        </w:rPr>
        <w:t xml:space="preserve">Итоговое повторение </w:t>
      </w:r>
      <w:r w:rsidR="00C019CD" w:rsidRPr="00D428A7">
        <w:rPr>
          <w:b/>
          <w:bCs/>
          <w:color w:val="000000"/>
          <w:spacing w:val="11"/>
        </w:rPr>
        <w:t>(2</w:t>
      </w:r>
      <w:r w:rsidR="00060E96" w:rsidRPr="00D428A7">
        <w:rPr>
          <w:b/>
          <w:bCs/>
          <w:color w:val="000000"/>
          <w:spacing w:val="11"/>
        </w:rPr>
        <w:t xml:space="preserve"> ч</w:t>
      </w:r>
      <w:proofErr w:type="gramStart"/>
      <w:r w:rsidR="00060E96" w:rsidRPr="00D428A7">
        <w:rPr>
          <w:b/>
          <w:bCs/>
          <w:color w:val="000000"/>
          <w:spacing w:val="11"/>
        </w:rPr>
        <w:t>..)</w:t>
      </w:r>
      <w:proofErr w:type="gramEnd"/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3"/>
        </w:rPr>
        <w:t>Особенности цивилизации Греции и Рима. Представление о на</w:t>
      </w:r>
      <w:r w:rsidRPr="00D428A7">
        <w:rPr>
          <w:color w:val="000000"/>
          <w:spacing w:val="3"/>
        </w:rPr>
        <w:softHyphen/>
      </w:r>
      <w:r w:rsidRPr="00D428A7">
        <w:rPr>
          <w:color w:val="000000"/>
          <w:spacing w:val="9"/>
        </w:rPr>
        <w:t xml:space="preserve">родовластии. Участие граждан в управлении государством. Любовь </w:t>
      </w:r>
      <w:r w:rsidRPr="00D428A7">
        <w:rPr>
          <w:color w:val="000000"/>
          <w:spacing w:val="7"/>
        </w:rPr>
        <w:t xml:space="preserve">к родине. Отличие греческих полисов и Римской республики от </w:t>
      </w:r>
      <w:r w:rsidRPr="00D428A7">
        <w:rPr>
          <w:color w:val="000000"/>
          <w:spacing w:val="8"/>
        </w:rPr>
        <w:t>госуда</w:t>
      </w:r>
      <w:proofErr w:type="gramStart"/>
      <w:r w:rsidRPr="00D428A7">
        <w:rPr>
          <w:color w:val="000000"/>
          <w:spacing w:val="8"/>
        </w:rPr>
        <w:t>рств Др</w:t>
      </w:r>
      <w:proofErr w:type="gramEnd"/>
      <w:r w:rsidRPr="00D428A7">
        <w:rPr>
          <w:color w:val="000000"/>
          <w:spacing w:val="8"/>
        </w:rPr>
        <w:t>евнего Востока.</w:t>
      </w:r>
    </w:p>
    <w:p w:rsidR="00977213" w:rsidRPr="00D428A7" w:rsidRDefault="00977213" w:rsidP="00977213">
      <w:pPr>
        <w:shd w:val="clear" w:color="auto" w:fill="FFFFFF"/>
        <w:ind w:firstLine="709"/>
        <w:jc w:val="both"/>
      </w:pPr>
      <w:r w:rsidRPr="00D428A7">
        <w:rPr>
          <w:color w:val="000000"/>
          <w:spacing w:val="8"/>
        </w:rPr>
        <w:t>Вклад народов древности в мировую культуру.</w:t>
      </w:r>
    </w:p>
    <w:p w:rsidR="00C019CD" w:rsidRPr="00D428A7" w:rsidRDefault="00C019CD" w:rsidP="00C019CD">
      <w:pPr>
        <w:spacing w:after="200" w:line="276" w:lineRule="auto"/>
        <w:contextualSpacing/>
      </w:pPr>
      <w:r w:rsidRPr="00D428A7">
        <w:t xml:space="preserve">          </w:t>
      </w:r>
    </w:p>
    <w:p w:rsidR="00C019CD" w:rsidRPr="00D428A7" w:rsidRDefault="00C019CD" w:rsidP="00C019CD">
      <w:pPr>
        <w:spacing w:after="200" w:line="276" w:lineRule="auto"/>
        <w:contextualSpacing/>
      </w:pPr>
      <w:r w:rsidRPr="00D428A7">
        <w:t xml:space="preserve">        Итоговая контрольная </w:t>
      </w:r>
      <w:r w:rsidR="00E63FA3" w:rsidRPr="00D428A7">
        <w:t>работа-1 ч.</w:t>
      </w:r>
    </w:p>
    <w:p w:rsidR="00E57C14" w:rsidRPr="00D428A7" w:rsidRDefault="00E57C14" w:rsidP="00C019CD">
      <w:pPr>
        <w:spacing w:after="200" w:line="276" w:lineRule="auto"/>
        <w:contextualSpacing/>
      </w:pPr>
    </w:p>
    <w:p w:rsidR="00977213" w:rsidRPr="00D428A7" w:rsidRDefault="00C019CD" w:rsidP="00C019CD">
      <w:pPr>
        <w:spacing w:after="200" w:line="276" w:lineRule="auto"/>
        <w:contextualSpacing/>
      </w:pPr>
      <w:r w:rsidRPr="00D428A7">
        <w:t>Региональный компонент.</w:t>
      </w:r>
      <w:r w:rsidR="008D0045" w:rsidRPr="00D428A7">
        <w:tab/>
      </w:r>
    </w:p>
    <w:p w:rsidR="00977213" w:rsidRPr="00D428A7" w:rsidRDefault="00C019CD" w:rsidP="00C019CD">
      <w:pPr>
        <w:spacing w:after="200" w:line="276" w:lineRule="auto"/>
        <w:contextualSpacing/>
        <w:rPr>
          <w:b/>
        </w:rPr>
      </w:pPr>
      <w:r w:rsidRPr="00D428A7">
        <w:t xml:space="preserve">Введение. Что изучает история Татарстана. Исторические источники и основные их виды. Волго-Уральский регион и </w:t>
      </w:r>
      <w:proofErr w:type="spellStart"/>
      <w:r w:rsidRPr="00D428A7">
        <w:t>тюркоязычные</w:t>
      </w:r>
      <w:proofErr w:type="spellEnd"/>
      <w:r w:rsidRPr="00D428A7">
        <w:t xml:space="preserve"> народы Евразии в древности и раннем средневековье. Древние люди на территории Волго-Уральского региона в эпоху камня, бронзы и раннего железа: расселение, хозяйство, общественный строй, контакты с соседями, духовная культура. Древняя история предков финно-</w:t>
      </w:r>
      <w:proofErr w:type="spellStart"/>
      <w:r w:rsidRPr="00D428A7">
        <w:t>угров</w:t>
      </w:r>
      <w:proofErr w:type="spellEnd"/>
      <w:r w:rsidRPr="00D428A7">
        <w:t xml:space="preserve"> Поволжья</w:t>
      </w:r>
    </w:p>
    <w:p w:rsidR="00977213" w:rsidRPr="00D428A7" w:rsidRDefault="00977213" w:rsidP="005B3F2C">
      <w:pPr>
        <w:jc w:val="both"/>
        <w:sectPr w:rsidR="00977213" w:rsidRPr="00D428A7" w:rsidSect="00FC0583">
          <w:footerReference w:type="default" r:id="rId9"/>
          <w:pgSz w:w="16838" w:h="11906" w:orient="landscape"/>
          <w:pgMar w:top="1701" w:right="1134" w:bottom="850" w:left="851" w:header="708" w:footer="708" w:gutter="0"/>
          <w:cols w:space="708"/>
          <w:titlePg/>
          <w:docGrid w:linePitch="360"/>
        </w:sectPr>
      </w:pPr>
    </w:p>
    <w:p w:rsidR="00903B65" w:rsidRPr="00D428A7" w:rsidRDefault="00C51932" w:rsidP="00823EF1">
      <w:pPr>
        <w:rPr>
          <w:b/>
        </w:rPr>
      </w:pPr>
      <w:r w:rsidRPr="00D428A7">
        <w:rPr>
          <w:b/>
        </w:rPr>
        <w:lastRenderedPageBreak/>
        <w:t xml:space="preserve"> </w:t>
      </w:r>
      <w:r w:rsidR="000F7D5A" w:rsidRPr="00D428A7">
        <w:rPr>
          <w:b/>
        </w:rPr>
        <w:t xml:space="preserve"> Календарно-тематическое</w:t>
      </w:r>
      <w:r w:rsidR="00903B65" w:rsidRPr="00D428A7">
        <w:rPr>
          <w:b/>
        </w:rPr>
        <w:t xml:space="preserve"> план</w:t>
      </w:r>
      <w:r w:rsidR="000F7D5A" w:rsidRPr="00D428A7">
        <w:rPr>
          <w:b/>
        </w:rPr>
        <w:t>ирование</w:t>
      </w:r>
      <w:r w:rsidRPr="00D428A7">
        <w:rPr>
          <w:b/>
        </w:rPr>
        <w:t xml:space="preserve"> </w:t>
      </w:r>
    </w:p>
    <w:tbl>
      <w:tblPr>
        <w:tblStyle w:val="a4"/>
        <w:tblW w:w="15451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990"/>
        <w:gridCol w:w="12193"/>
        <w:gridCol w:w="1134"/>
        <w:gridCol w:w="1134"/>
      </w:tblGrid>
      <w:tr w:rsidR="00D513F7" w:rsidRPr="00D428A7" w:rsidTr="00D513F7">
        <w:tc>
          <w:tcPr>
            <w:tcW w:w="990" w:type="dxa"/>
            <w:vMerge w:val="restart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№ п\</w:t>
            </w:r>
            <w:proofErr w:type="gramStart"/>
            <w:r w:rsidRPr="00D428A7">
              <w:t>п</w:t>
            </w:r>
            <w:proofErr w:type="gramEnd"/>
          </w:p>
        </w:tc>
        <w:tc>
          <w:tcPr>
            <w:tcW w:w="12193" w:type="dxa"/>
            <w:vMerge w:val="restart"/>
            <w:vAlign w:val="center"/>
          </w:tcPr>
          <w:p w:rsidR="00D513F7" w:rsidRPr="00D428A7" w:rsidRDefault="00D513F7" w:rsidP="007264BA">
            <w:pPr>
              <w:jc w:val="center"/>
            </w:pPr>
            <w:r w:rsidRPr="00D428A7">
              <w:t>Тема</w:t>
            </w:r>
          </w:p>
        </w:tc>
        <w:tc>
          <w:tcPr>
            <w:tcW w:w="2268" w:type="dxa"/>
            <w:gridSpan w:val="2"/>
            <w:shd w:val="clear" w:color="auto" w:fill="auto"/>
          </w:tcPr>
          <w:p w:rsidR="00D513F7" w:rsidRPr="00D428A7" w:rsidRDefault="00D513F7" w:rsidP="00AE5CE5">
            <w:pPr>
              <w:spacing w:after="200" w:line="276" w:lineRule="auto"/>
            </w:pPr>
            <w:r w:rsidRPr="00D428A7">
              <w:t>Дата проведения</w:t>
            </w:r>
          </w:p>
        </w:tc>
      </w:tr>
      <w:tr w:rsidR="00D513F7" w:rsidRPr="00D428A7" w:rsidTr="00D513F7">
        <w:tc>
          <w:tcPr>
            <w:tcW w:w="990" w:type="dxa"/>
            <w:vMerge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2193" w:type="dxa"/>
            <w:vMerge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  <w:proofErr w:type="gramStart"/>
            <w:r w:rsidRPr="00D428A7">
              <w:t>П</w:t>
            </w:r>
            <w:proofErr w:type="gramEnd"/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Ф</w:t>
            </w: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1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pPr>
              <w:contextualSpacing/>
            </w:pPr>
            <w:r w:rsidRPr="00D428A7">
              <w:t>Введение.</w:t>
            </w:r>
          </w:p>
          <w:p w:rsidR="00D513F7" w:rsidRPr="00D428A7" w:rsidRDefault="00D513F7" w:rsidP="00F50BF1">
            <w:pPr>
              <w:contextualSpacing/>
            </w:pPr>
            <w:r w:rsidRPr="00D428A7">
              <w:t xml:space="preserve">Что изучает наука </w:t>
            </w:r>
            <w:proofErr w:type="spellStart"/>
            <w:r w:rsidRPr="00D428A7">
              <w:t>история</w:t>
            </w:r>
            <w:proofErr w:type="gramStart"/>
            <w:r w:rsidRPr="00D428A7">
              <w:t>.</w:t>
            </w:r>
            <w:r w:rsidR="00F50BF1" w:rsidRPr="00D428A7">
              <w:t>Ч</w:t>
            </w:r>
            <w:proofErr w:type="gramEnd"/>
            <w:r w:rsidR="00F50BF1" w:rsidRPr="00D428A7">
              <w:t>то</w:t>
            </w:r>
            <w:proofErr w:type="spellEnd"/>
            <w:r w:rsidR="00F50BF1" w:rsidRPr="00D428A7">
              <w:t xml:space="preserve"> изучает история Татарстана. Исторические источники и основные их виды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2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pPr>
              <w:shd w:val="clear" w:color="auto" w:fill="FFFFFF"/>
              <w:tabs>
                <w:tab w:val="left" w:leader="dot" w:pos="6398"/>
              </w:tabs>
              <w:contextualSpacing/>
            </w:pPr>
            <w:r w:rsidRPr="00D428A7">
              <w:rPr>
                <w:spacing w:val="-1"/>
              </w:rPr>
              <w:t>Древнейшие люди</w:t>
            </w:r>
            <w:r w:rsidRPr="00D428A7">
              <w:t>.</w:t>
            </w:r>
            <w:r w:rsidR="00F50BF1" w:rsidRPr="00D428A7">
              <w:t xml:space="preserve"> Древние люди на территории Волги и Камы.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3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bCs/>
              </w:rPr>
              <w:t>Родовая  община охотников и собирателей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4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t>Возникновение искусства и религиозных верований.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5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t>Возникновение земледелия и скотоводства.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6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hAnsi="Times New Roman"/>
                <w:spacing w:val="-1"/>
                <w:sz w:val="24"/>
                <w:szCs w:val="24"/>
              </w:rPr>
              <w:t>Появление неравенства и знати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7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1"/>
              </w:rPr>
              <w:t>Счет лет в истории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8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pPr>
              <w:spacing w:line="265" w:lineRule="exact"/>
              <w:ind w:left="20" w:right="160"/>
            </w:pPr>
            <w:r w:rsidRPr="00D428A7">
              <w:t>Контрольная работа №1 по теме «Жизнь первобытных людей»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pStyle w:val="ab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9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 xml:space="preserve">Государство на берегах Нила    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10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pPr>
              <w:shd w:val="clear" w:color="auto" w:fill="FFFFFF"/>
              <w:tabs>
                <w:tab w:val="left" w:leader="dot" w:pos="6264"/>
              </w:tabs>
              <w:contextualSpacing/>
            </w:pPr>
            <w:r w:rsidRPr="00D428A7">
              <w:rPr>
                <w:spacing w:val="-2"/>
              </w:rPr>
              <w:t xml:space="preserve">Как жили земледельцы и ремесленники 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11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pPr>
              <w:pStyle w:val="ab"/>
              <w:rPr>
                <w:rFonts w:ascii="Times New Roman" w:hAnsi="Times New Roman"/>
                <w:sz w:val="24"/>
                <w:szCs w:val="24"/>
              </w:rPr>
            </w:pPr>
            <w:r w:rsidRPr="00D428A7">
              <w:rPr>
                <w:rFonts w:ascii="Times New Roman" w:hAnsi="Times New Roman"/>
                <w:spacing w:val="-2"/>
                <w:sz w:val="24"/>
                <w:szCs w:val="24"/>
              </w:rPr>
              <w:t>Жизнь египетского вельможи.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12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Военные походы фараонов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13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Религия древних египтян.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14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Искусство древних египтян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15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Письменность и знания древних египтян.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16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pPr>
              <w:shd w:val="clear" w:color="auto" w:fill="FFFFFF"/>
              <w:tabs>
                <w:tab w:val="left" w:leader="dot" w:pos="6264"/>
              </w:tabs>
              <w:contextualSpacing/>
            </w:pPr>
            <w:r w:rsidRPr="00D428A7">
              <w:rPr>
                <w:spacing w:val="-2"/>
              </w:rPr>
              <w:t>Повторение по теме «Древний Египет»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17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t xml:space="preserve">Древнее </w:t>
            </w:r>
            <w:proofErr w:type="spellStart"/>
            <w:r w:rsidRPr="00D428A7">
              <w:t>Двуречье</w:t>
            </w:r>
            <w:proofErr w:type="spellEnd"/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18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t>Вавилонский царь Хаммурапи и его законы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19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Финикийские мореплаватели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20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1"/>
              </w:rPr>
              <w:t>Библейские  сказания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21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1"/>
              </w:rPr>
              <w:t>Древнееврейское царство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22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Ассирийская держава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23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Персидская держава «царя царей».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24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1"/>
              </w:rPr>
              <w:t>Природа и люди  Древней Индии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lastRenderedPageBreak/>
              <w:t>25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1"/>
              </w:rPr>
              <w:t>Индийские касты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26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1"/>
              </w:rPr>
              <w:t>Чему учил китайский мудрец Конфуций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27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1"/>
              </w:rPr>
              <w:t>Первый властелин единого Китая.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28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t>Контрольная работа №2 по теме «Древний Восток»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29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t>Греки и критяне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30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1"/>
              </w:rPr>
              <w:t>Микены и Троя.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31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Поэма Гомера «Илиада»</w:t>
            </w:r>
            <w:r w:rsidRPr="00D428A7">
              <w:rPr>
                <w:spacing w:val="-1"/>
              </w:rPr>
              <w:t>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32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 xml:space="preserve">Поэма Гомера </w:t>
            </w:r>
            <w:r w:rsidRPr="00D428A7">
              <w:rPr>
                <w:spacing w:val="-1"/>
              </w:rPr>
              <w:t>«Одиссея».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33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Религия древних греков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34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t>Земледельцы Аттики теряют землю и свободу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35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Зарождение демократии в Афинах.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36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1"/>
              </w:rPr>
              <w:t>Древняя Спарта.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37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Греческие колонии на берегах Средиземного и Черного морей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38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Олимпийские игры в древности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39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Победа греков над персами в Марафонской битве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40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Нашествие персидских войск на Элладу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41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В гаванях афинского порта Пирей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42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В городе богини Афины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43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 xml:space="preserve">В афинских школах и </w:t>
            </w:r>
            <w:proofErr w:type="spellStart"/>
            <w:r w:rsidRPr="00D428A7">
              <w:rPr>
                <w:spacing w:val="-2"/>
              </w:rPr>
              <w:t>гимнасиях</w:t>
            </w:r>
            <w:proofErr w:type="spellEnd"/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44.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 xml:space="preserve">В Афинском театре 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45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Афинская демократия  при Перикле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46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Города Эллады подчиняются Македонии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47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1"/>
              </w:rPr>
              <w:t>Поход Александра Македонского на Восток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48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1"/>
              </w:rPr>
              <w:t>В Александрии Египетской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49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pPr>
              <w:rPr>
                <w:b/>
              </w:rPr>
            </w:pPr>
            <w:r w:rsidRPr="00D428A7">
              <w:t>Контрольная работа №3 по теме «Древняя Греция</w:t>
            </w:r>
            <w:r w:rsidRPr="00D428A7">
              <w:rPr>
                <w:b/>
              </w:rPr>
              <w:t>»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rPr>
          <w:trHeight w:val="220"/>
        </w:trPr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50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Древнейший Рим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51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Завоевание Римом  Италии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52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Устройство Римской республики.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53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1"/>
              </w:rPr>
              <w:t>Вторая война Рима с Карфагеном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lastRenderedPageBreak/>
              <w:t>54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t>Установление господства Рима во всем Восточном  Средиземноморье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55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Рабство в Древнем Риме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56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 xml:space="preserve">Земельный закон братьев  </w:t>
            </w:r>
            <w:proofErr w:type="spellStart"/>
            <w:r w:rsidRPr="00D428A7">
              <w:rPr>
                <w:spacing w:val="-2"/>
              </w:rPr>
              <w:t>Гракхов</w:t>
            </w:r>
            <w:proofErr w:type="spellEnd"/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57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Восстание Спартака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58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Единовластие Цезаря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59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Установление империи.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60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1"/>
              </w:rPr>
              <w:t>Соседи Римской империи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61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3"/>
              </w:rPr>
              <w:t>Рим при императоре Нероне.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62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3"/>
              </w:rPr>
              <w:t>Первые христиане и их учение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63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3"/>
              </w:rPr>
              <w:t xml:space="preserve">Расцвет Римской империи во </w:t>
            </w:r>
            <w:r w:rsidRPr="00D428A7">
              <w:rPr>
                <w:spacing w:val="-3"/>
                <w:lang w:val="en-US"/>
              </w:rPr>
              <w:t>II</w:t>
            </w:r>
            <w:r w:rsidRPr="00D428A7">
              <w:rPr>
                <w:spacing w:val="-3"/>
              </w:rPr>
              <w:t xml:space="preserve"> </w:t>
            </w:r>
            <w:proofErr w:type="gramStart"/>
            <w:r w:rsidRPr="00D428A7">
              <w:rPr>
                <w:spacing w:val="-3"/>
              </w:rPr>
              <w:t>в</w:t>
            </w:r>
            <w:proofErr w:type="gramEnd"/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64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2"/>
              </w:rPr>
              <w:t>«Вечный город» во времена империи и его жители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65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3"/>
              </w:rPr>
              <w:t>Римская империя при Константине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66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D513F7">
            <w:r w:rsidRPr="00D428A7">
              <w:rPr>
                <w:spacing w:val="-3"/>
              </w:rPr>
              <w:t>Взятие Рима варварами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D513F7"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67</w:t>
            </w:r>
          </w:p>
        </w:tc>
        <w:tc>
          <w:tcPr>
            <w:tcW w:w="12193" w:type="dxa"/>
            <w:vAlign w:val="center"/>
          </w:tcPr>
          <w:p w:rsidR="00D513F7" w:rsidRPr="00D428A7" w:rsidRDefault="00F50BF1" w:rsidP="00D513F7">
            <w:r w:rsidRPr="00D428A7">
              <w:t>Повторение и проверка знаний по теме: Древний Рим. Древняя история предков финно-</w:t>
            </w:r>
            <w:proofErr w:type="spellStart"/>
            <w:r w:rsidRPr="00D428A7">
              <w:t>угров</w:t>
            </w:r>
            <w:proofErr w:type="spellEnd"/>
            <w:r w:rsidRPr="00D428A7">
              <w:t xml:space="preserve"> Поволжья.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D513F7" w:rsidRPr="00D428A7" w:rsidTr="00F50BF1">
        <w:trPr>
          <w:trHeight w:val="82"/>
        </w:trPr>
        <w:tc>
          <w:tcPr>
            <w:tcW w:w="990" w:type="dxa"/>
            <w:vAlign w:val="center"/>
          </w:tcPr>
          <w:p w:rsidR="00D513F7" w:rsidRPr="00D428A7" w:rsidRDefault="00D513F7" w:rsidP="00903B65">
            <w:pPr>
              <w:jc w:val="center"/>
            </w:pPr>
            <w:r w:rsidRPr="00D428A7">
              <w:t>68</w:t>
            </w:r>
          </w:p>
        </w:tc>
        <w:tc>
          <w:tcPr>
            <w:tcW w:w="12193" w:type="dxa"/>
            <w:vAlign w:val="center"/>
          </w:tcPr>
          <w:p w:rsidR="00D513F7" w:rsidRPr="00D428A7" w:rsidRDefault="00C019CD" w:rsidP="001E1D4A">
            <w:r w:rsidRPr="00D428A7">
              <w:t>Итоговая контрольная работа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  <w:tr w:rsidR="00F50BF1" w:rsidRPr="00D428A7" w:rsidTr="001E1D4A">
        <w:trPr>
          <w:trHeight w:val="1011"/>
        </w:trPr>
        <w:tc>
          <w:tcPr>
            <w:tcW w:w="990" w:type="dxa"/>
            <w:vAlign w:val="center"/>
          </w:tcPr>
          <w:p w:rsidR="00F50BF1" w:rsidRPr="00D428A7" w:rsidRDefault="00C019CD" w:rsidP="00903B65">
            <w:pPr>
              <w:jc w:val="center"/>
            </w:pPr>
            <w:r w:rsidRPr="00D428A7">
              <w:t>69</w:t>
            </w:r>
          </w:p>
        </w:tc>
        <w:tc>
          <w:tcPr>
            <w:tcW w:w="12193" w:type="dxa"/>
            <w:vAlign w:val="center"/>
          </w:tcPr>
          <w:p w:rsidR="00F50BF1" w:rsidRPr="00D428A7" w:rsidRDefault="00F50BF1" w:rsidP="001E1D4A">
            <w:r w:rsidRPr="00D428A7">
              <w:t>Работа над ошибками. Обобщающее повторение по курсу: «История Древнего мира»</w:t>
            </w:r>
            <w:proofErr w:type="gramStart"/>
            <w:r w:rsidRPr="00D428A7">
              <w:t xml:space="preserve"> .</w:t>
            </w:r>
            <w:proofErr w:type="gramEnd"/>
            <w:r w:rsidRPr="00D428A7">
              <w:t xml:space="preserve">  Особенности цивилизации Греции и Рима. Представление о на</w:t>
            </w:r>
            <w:r w:rsidRPr="00D428A7">
              <w:softHyphen/>
              <w:t>родовластии. Участие граждан в управлении государством. Отличие греческих</w:t>
            </w:r>
            <w:r w:rsidRPr="00D428A7">
              <w:rPr>
                <w:lang w:val="tt-RU"/>
              </w:rPr>
              <w:t xml:space="preserve"> </w:t>
            </w:r>
            <w:r w:rsidRPr="00D428A7">
              <w:t>полисов и Римской республики от госуда</w:t>
            </w:r>
            <w:proofErr w:type="gramStart"/>
            <w:r w:rsidRPr="00D428A7">
              <w:t>рств Др</w:t>
            </w:r>
            <w:proofErr w:type="gramEnd"/>
            <w:r w:rsidRPr="00D428A7">
              <w:t>евнего Востока.</w:t>
            </w:r>
          </w:p>
          <w:p w:rsidR="00F50BF1" w:rsidRPr="00D428A7" w:rsidRDefault="00F50BF1" w:rsidP="001E1D4A">
            <w:pPr>
              <w:jc w:val="center"/>
            </w:pPr>
            <w:r w:rsidRPr="00D428A7">
              <w:t xml:space="preserve"> </w:t>
            </w:r>
          </w:p>
        </w:tc>
        <w:tc>
          <w:tcPr>
            <w:tcW w:w="1134" w:type="dxa"/>
            <w:vAlign w:val="center"/>
          </w:tcPr>
          <w:p w:rsidR="00F50BF1" w:rsidRPr="00D428A7" w:rsidRDefault="00F50BF1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F50BF1" w:rsidRPr="00D428A7" w:rsidRDefault="00F50BF1" w:rsidP="00903B65">
            <w:pPr>
              <w:jc w:val="center"/>
            </w:pPr>
          </w:p>
        </w:tc>
      </w:tr>
      <w:tr w:rsidR="00D513F7" w:rsidRPr="00D428A7" w:rsidTr="00D513F7">
        <w:trPr>
          <w:trHeight w:val="364"/>
        </w:trPr>
        <w:tc>
          <w:tcPr>
            <w:tcW w:w="990" w:type="dxa"/>
            <w:vAlign w:val="center"/>
          </w:tcPr>
          <w:p w:rsidR="00D513F7" w:rsidRPr="00D428A7" w:rsidRDefault="00C019CD" w:rsidP="00903B65">
            <w:pPr>
              <w:jc w:val="center"/>
            </w:pPr>
            <w:r w:rsidRPr="00D428A7">
              <w:t>70</w:t>
            </w:r>
          </w:p>
        </w:tc>
        <w:tc>
          <w:tcPr>
            <w:tcW w:w="12193" w:type="dxa"/>
            <w:vAlign w:val="center"/>
          </w:tcPr>
          <w:p w:rsidR="00D513F7" w:rsidRPr="00D428A7" w:rsidRDefault="00D513F7" w:rsidP="00FC0583">
            <w:r w:rsidRPr="00D428A7">
              <w:t>Вклад народов древности в мировую культуру. Историческое и культурное наследие древних цивилизаций</w:t>
            </w: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  <w:tc>
          <w:tcPr>
            <w:tcW w:w="1134" w:type="dxa"/>
            <w:vAlign w:val="center"/>
          </w:tcPr>
          <w:p w:rsidR="00D513F7" w:rsidRPr="00D428A7" w:rsidRDefault="00D513F7" w:rsidP="00903B65">
            <w:pPr>
              <w:jc w:val="center"/>
            </w:pPr>
          </w:p>
        </w:tc>
      </w:tr>
    </w:tbl>
    <w:p w:rsidR="00AE5CE5" w:rsidRPr="00D428A7" w:rsidRDefault="00AE5CE5"/>
    <w:p w:rsidR="00AE5CE5" w:rsidRPr="00D428A7" w:rsidRDefault="00AE5CE5"/>
    <w:p w:rsidR="00AE5CE5" w:rsidRPr="00D428A7" w:rsidRDefault="00AE5CE5"/>
    <w:p w:rsidR="00AE5CE5" w:rsidRPr="00D428A7" w:rsidRDefault="00AE5CE5"/>
    <w:p w:rsidR="00AE5CE5" w:rsidRPr="00D428A7" w:rsidRDefault="00AE5CE5"/>
    <w:p w:rsidR="00F808A9" w:rsidRPr="00D428A7" w:rsidRDefault="00F808A9"/>
    <w:sectPr w:rsidR="00F808A9" w:rsidRPr="00D428A7" w:rsidSect="00903B6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12DA" w:rsidRDefault="009012DA" w:rsidP="002B0B7E">
      <w:r>
        <w:separator/>
      </w:r>
    </w:p>
  </w:endnote>
  <w:endnote w:type="continuationSeparator" w:id="0">
    <w:p w:rsidR="009012DA" w:rsidRDefault="009012DA" w:rsidP="002B0B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tar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0721958"/>
      <w:docPartObj>
        <w:docPartGallery w:val="Page Numbers (Bottom of Page)"/>
        <w:docPartUnique/>
      </w:docPartObj>
    </w:sdtPr>
    <w:sdtEndPr/>
    <w:sdtContent>
      <w:p w:rsidR="00FC0583" w:rsidRDefault="00FC0583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A38DB">
          <w:rPr>
            <w:noProof/>
          </w:rPr>
          <w:t>15</w:t>
        </w:r>
        <w:r>
          <w:fldChar w:fldCharType="end"/>
        </w:r>
      </w:p>
    </w:sdtContent>
  </w:sdt>
  <w:p w:rsidR="00FC0583" w:rsidRDefault="00FC058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12DA" w:rsidRDefault="009012DA" w:rsidP="002B0B7E">
      <w:r>
        <w:separator/>
      </w:r>
    </w:p>
  </w:footnote>
  <w:footnote w:type="continuationSeparator" w:id="0">
    <w:p w:rsidR="009012DA" w:rsidRDefault="009012DA" w:rsidP="002B0B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688AAE2"/>
    <w:lvl w:ilvl="0">
      <w:numFmt w:val="bullet"/>
      <w:lvlText w:val="*"/>
      <w:lvlJc w:val="left"/>
    </w:lvl>
  </w:abstractNum>
  <w:abstractNum w:abstractNumId="1">
    <w:nsid w:val="00000008"/>
    <w:multiLevelType w:val="multilevel"/>
    <w:tmpl w:val="00000008"/>
    <w:name w:val="WW8Num8"/>
    <w:lvl w:ilvl="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●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14D8683A"/>
    <w:multiLevelType w:val="hybridMultilevel"/>
    <w:tmpl w:val="3DD6920C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43BF5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">
    <w:nsid w:val="2B6B6CEB"/>
    <w:multiLevelType w:val="singleLevel"/>
    <w:tmpl w:val="9822CC8C"/>
    <w:lvl w:ilvl="0">
      <w:start w:val="1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5">
    <w:nsid w:val="2FE40CAE"/>
    <w:multiLevelType w:val="hybridMultilevel"/>
    <w:tmpl w:val="2BE68830"/>
    <w:lvl w:ilvl="0" w:tplc="997499C2">
      <w:start w:val="3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6">
    <w:nsid w:val="404C6B97"/>
    <w:multiLevelType w:val="hybridMultilevel"/>
    <w:tmpl w:val="131EA860"/>
    <w:lvl w:ilvl="0" w:tplc="37A2ABD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54713C69"/>
    <w:multiLevelType w:val="hybridMultilevel"/>
    <w:tmpl w:val="78283B66"/>
    <w:lvl w:ilvl="0" w:tplc="2B640B0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700F02"/>
    <w:multiLevelType w:val="hybridMultilevel"/>
    <w:tmpl w:val="6C94EB10"/>
    <w:lvl w:ilvl="0" w:tplc="1BF4E92A">
      <w:start w:val="2015"/>
      <w:numFmt w:val="decimal"/>
      <w:lvlText w:val="%1"/>
      <w:lvlJc w:val="left"/>
      <w:pPr>
        <w:ind w:left="1331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DC1531B"/>
    <w:multiLevelType w:val="singleLevel"/>
    <w:tmpl w:val="EFE48B62"/>
    <w:lvl w:ilvl="0">
      <w:start w:val="10"/>
      <w:numFmt w:val="decimal"/>
      <w:lvlText w:val="%1."/>
      <w:legacy w:legacy="1" w:legacySpace="0" w:legacyIndent="351"/>
      <w:lvlJc w:val="left"/>
      <w:rPr>
        <w:rFonts w:ascii="Times New Roman" w:hAnsi="Times New Roman" w:cs="Times New Roman" w:hint="default"/>
      </w:rPr>
    </w:lvl>
  </w:abstractNum>
  <w:abstractNum w:abstractNumId="10">
    <w:nsid w:val="783B3DD6"/>
    <w:multiLevelType w:val="singleLevel"/>
    <w:tmpl w:val="D72C74F8"/>
    <w:lvl w:ilvl="0">
      <w:start w:val="1"/>
      <w:numFmt w:val="decimal"/>
      <w:lvlText w:val="%1.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97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9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4"/>
  </w:num>
  <w:num w:numId="6">
    <w:abstractNumId w:val="3"/>
  </w:num>
  <w:num w:numId="7">
    <w:abstractNumId w:val="10"/>
  </w:num>
  <w:num w:numId="8">
    <w:abstractNumId w:val="9"/>
  </w:num>
  <w:num w:numId="9">
    <w:abstractNumId w:val="1"/>
  </w:num>
  <w:num w:numId="10">
    <w:abstractNumId w:val="8"/>
  </w:num>
  <w:num w:numId="11">
    <w:abstractNumId w:val="6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B65"/>
    <w:rsid w:val="0004609F"/>
    <w:rsid w:val="00047A86"/>
    <w:rsid w:val="00052BE3"/>
    <w:rsid w:val="00060E96"/>
    <w:rsid w:val="00074486"/>
    <w:rsid w:val="00096232"/>
    <w:rsid w:val="000A15D9"/>
    <w:rsid w:val="000F7D5A"/>
    <w:rsid w:val="0010790E"/>
    <w:rsid w:val="00111694"/>
    <w:rsid w:val="001254A1"/>
    <w:rsid w:val="001527E5"/>
    <w:rsid w:val="001625A1"/>
    <w:rsid w:val="001A64E9"/>
    <w:rsid w:val="001E1D4A"/>
    <w:rsid w:val="001F744F"/>
    <w:rsid w:val="002B0B7E"/>
    <w:rsid w:val="003E6AE1"/>
    <w:rsid w:val="00463D8D"/>
    <w:rsid w:val="004A4027"/>
    <w:rsid w:val="004E302E"/>
    <w:rsid w:val="00507906"/>
    <w:rsid w:val="0056213F"/>
    <w:rsid w:val="0059036E"/>
    <w:rsid w:val="00591DFD"/>
    <w:rsid w:val="005A7E68"/>
    <w:rsid w:val="005B3F2C"/>
    <w:rsid w:val="005F0619"/>
    <w:rsid w:val="00652FE7"/>
    <w:rsid w:val="006770E3"/>
    <w:rsid w:val="006B091E"/>
    <w:rsid w:val="006C620F"/>
    <w:rsid w:val="007264BA"/>
    <w:rsid w:val="007505CE"/>
    <w:rsid w:val="007A766C"/>
    <w:rsid w:val="007E19F7"/>
    <w:rsid w:val="00801F8E"/>
    <w:rsid w:val="00802450"/>
    <w:rsid w:val="00823EF1"/>
    <w:rsid w:val="00867A3E"/>
    <w:rsid w:val="0087389E"/>
    <w:rsid w:val="008801DA"/>
    <w:rsid w:val="00892261"/>
    <w:rsid w:val="008A4393"/>
    <w:rsid w:val="008D0045"/>
    <w:rsid w:val="009012DA"/>
    <w:rsid w:val="00903B65"/>
    <w:rsid w:val="00951237"/>
    <w:rsid w:val="00977213"/>
    <w:rsid w:val="009A2992"/>
    <w:rsid w:val="009B0391"/>
    <w:rsid w:val="009D5EBF"/>
    <w:rsid w:val="00A04604"/>
    <w:rsid w:val="00A9095E"/>
    <w:rsid w:val="00AA28AB"/>
    <w:rsid w:val="00AA7368"/>
    <w:rsid w:val="00AC3151"/>
    <w:rsid w:val="00AE5CE5"/>
    <w:rsid w:val="00B25983"/>
    <w:rsid w:val="00B27DA0"/>
    <w:rsid w:val="00BC63CB"/>
    <w:rsid w:val="00BD0D03"/>
    <w:rsid w:val="00C019CD"/>
    <w:rsid w:val="00C51932"/>
    <w:rsid w:val="00C525F7"/>
    <w:rsid w:val="00C9029B"/>
    <w:rsid w:val="00CA38DB"/>
    <w:rsid w:val="00CA7448"/>
    <w:rsid w:val="00CF194D"/>
    <w:rsid w:val="00D15A24"/>
    <w:rsid w:val="00D428A7"/>
    <w:rsid w:val="00D513F7"/>
    <w:rsid w:val="00DC3E65"/>
    <w:rsid w:val="00DC6317"/>
    <w:rsid w:val="00E02751"/>
    <w:rsid w:val="00E40E08"/>
    <w:rsid w:val="00E55330"/>
    <w:rsid w:val="00E57C14"/>
    <w:rsid w:val="00E63FA3"/>
    <w:rsid w:val="00E973F1"/>
    <w:rsid w:val="00EA0262"/>
    <w:rsid w:val="00EB6DBE"/>
    <w:rsid w:val="00F41DF8"/>
    <w:rsid w:val="00F50BF1"/>
    <w:rsid w:val="00F51E25"/>
    <w:rsid w:val="00F64799"/>
    <w:rsid w:val="00F808A9"/>
    <w:rsid w:val="00FA1682"/>
    <w:rsid w:val="00FC0583"/>
    <w:rsid w:val="00FC5D64"/>
    <w:rsid w:val="00FE0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3B6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3B65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customStyle="1" w:styleId="Style2">
    <w:name w:val="Style2"/>
    <w:basedOn w:val="a"/>
    <w:uiPriority w:val="99"/>
    <w:rsid w:val="00903B65"/>
    <w:pPr>
      <w:widowControl w:val="0"/>
      <w:autoSpaceDE w:val="0"/>
      <w:autoSpaceDN w:val="0"/>
      <w:adjustRightInd w:val="0"/>
      <w:spacing w:line="208" w:lineRule="exact"/>
      <w:ind w:firstLine="448"/>
      <w:jc w:val="both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3B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1">
    <w:name w:val="Font Style11"/>
    <w:basedOn w:val="a0"/>
    <w:rsid w:val="00903B65"/>
    <w:rPr>
      <w:rFonts w:ascii="Arial" w:hAnsi="Arial" w:cs="Arial"/>
      <w:sz w:val="18"/>
      <w:szCs w:val="18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903B65"/>
    <w:pPr>
      <w:ind w:left="720" w:firstLine="700"/>
      <w:jc w:val="both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03B65"/>
    <w:rPr>
      <w:rFonts w:ascii="Times New Roman" w:hAnsi="Times New Roman" w:cs="Times New Roman"/>
      <w:sz w:val="24"/>
      <w:szCs w:val="24"/>
      <w:u w:val="none"/>
      <w:effect w:val="none"/>
    </w:rPr>
  </w:style>
  <w:style w:type="table" w:styleId="a4">
    <w:name w:val="Table Grid"/>
    <w:basedOn w:val="a1"/>
    <w:uiPriority w:val="59"/>
    <w:rsid w:val="00903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903B65"/>
    <w:pPr>
      <w:widowControl w:val="0"/>
      <w:autoSpaceDE w:val="0"/>
      <w:autoSpaceDN w:val="0"/>
      <w:adjustRightInd w:val="0"/>
      <w:spacing w:line="293" w:lineRule="exact"/>
      <w:jc w:val="center"/>
    </w:pPr>
  </w:style>
  <w:style w:type="character" w:customStyle="1" w:styleId="FontStyle132">
    <w:name w:val="Font Style132"/>
    <w:rsid w:val="00903B65"/>
    <w:rPr>
      <w:rFonts w:ascii="Trebuchet MS" w:hAnsi="Trebuchet MS" w:cs="Trebuchet MS"/>
      <w:b/>
      <w:bCs/>
      <w:sz w:val="20"/>
      <w:szCs w:val="20"/>
    </w:rPr>
  </w:style>
  <w:style w:type="character" w:customStyle="1" w:styleId="FontStyle162">
    <w:name w:val="Font Style162"/>
    <w:uiPriority w:val="99"/>
    <w:rsid w:val="00903B65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903B65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903B65"/>
    <w:pPr>
      <w:widowControl w:val="0"/>
      <w:autoSpaceDE w:val="0"/>
      <w:autoSpaceDN w:val="0"/>
      <w:adjustRightInd w:val="0"/>
      <w:spacing w:line="206" w:lineRule="exact"/>
      <w:jc w:val="both"/>
    </w:pPr>
  </w:style>
  <w:style w:type="paragraph" w:customStyle="1" w:styleId="Style4">
    <w:name w:val="Style4"/>
    <w:basedOn w:val="a"/>
    <w:uiPriority w:val="99"/>
    <w:rsid w:val="00903B65"/>
    <w:pPr>
      <w:widowControl w:val="0"/>
      <w:autoSpaceDE w:val="0"/>
      <w:autoSpaceDN w:val="0"/>
      <w:adjustRightInd w:val="0"/>
    </w:pPr>
  </w:style>
  <w:style w:type="paragraph" w:customStyle="1" w:styleId="Style46">
    <w:name w:val="Style46"/>
    <w:basedOn w:val="a"/>
    <w:uiPriority w:val="99"/>
    <w:rsid w:val="00903B65"/>
    <w:pPr>
      <w:widowControl w:val="0"/>
      <w:autoSpaceDE w:val="0"/>
      <w:autoSpaceDN w:val="0"/>
      <w:adjustRightInd w:val="0"/>
      <w:spacing w:line="218" w:lineRule="exact"/>
    </w:pPr>
  </w:style>
  <w:style w:type="paragraph" w:customStyle="1" w:styleId="Style101">
    <w:name w:val="Style101"/>
    <w:basedOn w:val="a"/>
    <w:uiPriority w:val="99"/>
    <w:rsid w:val="00903B65"/>
    <w:pPr>
      <w:widowControl w:val="0"/>
      <w:autoSpaceDE w:val="0"/>
      <w:autoSpaceDN w:val="0"/>
      <w:adjustRightInd w:val="0"/>
      <w:spacing w:line="211" w:lineRule="exact"/>
      <w:ind w:firstLine="298"/>
      <w:jc w:val="both"/>
    </w:pPr>
  </w:style>
  <w:style w:type="paragraph" w:customStyle="1" w:styleId="Style116">
    <w:name w:val="Style116"/>
    <w:basedOn w:val="a"/>
    <w:uiPriority w:val="99"/>
    <w:rsid w:val="00903B65"/>
    <w:pPr>
      <w:widowControl w:val="0"/>
      <w:autoSpaceDE w:val="0"/>
      <w:autoSpaceDN w:val="0"/>
      <w:adjustRightInd w:val="0"/>
      <w:spacing w:line="202" w:lineRule="exact"/>
      <w:ind w:firstLine="283"/>
      <w:jc w:val="both"/>
    </w:pPr>
  </w:style>
  <w:style w:type="character" w:customStyle="1" w:styleId="FontStyle128">
    <w:name w:val="Font Style128"/>
    <w:uiPriority w:val="99"/>
    <w:rsid w:val="00903B6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903B6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1">
    <w:name w:val="Font Style161"/>
    <w:uiPriority w:val="99"/>
    <w:rsid w:val="00903B65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903B65"/>
    <w:pPr>
      <w:widowControl w:val="0"/>
      <w:autoSpaceDE w:val="0"/>
      <w:autoSpaceDN w:val="0"/>
      <w:adjustRightInd w:val="0"/>
      <w:jc w:val="both"/>
    </w:pPr>
  </w:style>
  <w:style w:type="paragraph" w:customStyle="1" w:styleId="Style27">
    <w:name w:val="Style27"/>
    <w:basedOn w:val="a"/>
    <w:uiPriority w:val="99"/>
    <w:rsid w:val="00903B65"/>
    <w:pPr>
      <w:widowControl w:val="0"/>
      <w:autoSpaceDE w:val="0"/>
      <w:autoSpaceDN w:val="0"/>
      <w:adjustRightInd w:val="0"/>
      <w:jc w:val="both"/>
    </w:pPr>
  </w:style>
  <w:style w:type="paragraph" w:customStyle="1" w:styleId="Style39">
    <w:name w:val="Style39"/>
    <w:basedOn w:val="a"/>
    <w:uiPriority w:val="99"/>
    <w:rsid w:val="00903B65"/>
    <w:pPr>
      <w:widowControl w:val="0"/>
      <w:autoSpaceDE w:val="0"/>
      <w:autoSpaceDN w:val="0"/>
      <w:adjustRightInd w:val="0"/>
      <w:spacing w:line="298" w:lineRule="exact"/>
      <w:ind w:hanging="1104"/>
    </w:pPr>
  </w:style>
  <w:style w:type="character" w:customStyle="1" w:styleId="FontStyle130">
    <w:name w:val="Font Style130"/>
    <w:uiPriority w:val="99"/>
    <w:rsid w:val="00903B65"/>
    <w:rPr>
      <w:rFonts w:ascii="Lucida Sans Unicode" w:hAnsi="Lucida Sans Unicode" w:cs="Lucida Sans Unicode" w:hint="default"/>
      <w:sz w:val="20"/>
      <w:szCs w:val="20"/>
    </w:rPr>
  </w:style>
  <w:style w:type="character" w:customStyle="1" w:styleId="FontStyle133">
    <w:name w:val="Font Style133"/>
    <w:uiPriority w:val="99"/>
    <w:rsid w:val="00903B65"/>
    <w:rPr>
      <w:rFonts w:ascii="Cambria" w:hAnsi="Cambria" w:cs="Cambria" w:hint="default"/>
      <w:spacing w:val="-10"/>
      <w:sz w:val="12"/>
      <w:szCs w:val="12"/>
    </w:rPr>
  </w:style>
  <w:style w:type="character" w:customStyle="1" w:styleId="FontStyle134">
    <w:name w:val="Font Style134"/>
    <w:uiPriority w:val="99"/>
    <w:rsid w:val="00903B6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5">
    <w:name w:val="Font Style135"/>
    <w:uiPriority w:val="99"/>
    <w:rsid w:val="00903B65"/>
    <w:rPr>
      <w:rFonts w:ascii="Times New Roman" w:hAnsi="Times New Roman" w:cs="Times New Roman" w:hint="default"/>
      <w:sz w:val="20"/>
      <w:szCs w:val="20"/>
    </w:rPr>
  </w:style>
  <w:style w:type="character" w:customStyle="1" w:styleId="FontStyle136">
    <w:name w:val="Font Style136"/>
    <w:uiPriority w:val="99"/>
    <w:rsid w:val="00903B6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4">
    <w:name w:val="Font Style144"/>
    <w:uiPriority w:val="99"/>
    <w:rsid w:val="00903B65"/>
    <w:rPr>
      <w:rFonts w:ascii="Times New Roman" w:hAnsi="Times New Roman" w:cs="Times New Roman" w:hint="default"/>
      <w:sz w:val="18"/>
      <w:szCs w:val="18"/>
    </w:rPr>
  </w:style>
  <w:style w:type="character" w:customStyle="1" w:styleId="a5">
    <w:name w:val="Верхний колонтитул Знак"/>
    <w:basedOn w:val="a0"/>
    <w:link w:val="a6"/>
    <w:uiPriority w:val="99"/>
    <w:rsid w:val="00903B65"/>
    <w:rPr>
      <w:rFonts w:ascii="Calibri" w:eastAsia="Calibri" w:hAnsi="Calibri" w:cs="Times New Roman"/>
    </w:rPr>
  </w:style>
  <w:style w:type="paragraph" w:styleId="a6">
    <w:name w:val="header"/>
    <w:basedOn w:val="a"/>
    <w:link w:val="a5"/>
    <w:uiPriority w:val="99"/>
    <w:unhideWhenUsed/>
    <w:rsid w:val="00903B65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903B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rsid w:val="00903B65"/>
    <w:rPr>
      <w:rFonts w:ascii="Calibri" w:eastAsia="Calibri" w:hAnsi="Calibri" w:cs="Times New Roman"/>
    </w:rPr>
  </w:style>
  <w:style w:type="paragraph" w:styleId="a8">
    <w:name w:val="footer"/>
    <w:basedOn w:val="a"/>
    <w:link w:val="a7"/>
    <w:uiPriority w:val="99"/>
    <w:unhideWhenUsed/>
    <w:rsid w:val="00903B65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903B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903B65"/>
    <w:rPr>
      <w:rFonts w:ascii="Tahoma" w:eastAsia="Calibri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903B65"/>
    <w:rPr>
      <w:rFonts w:ascii="Tahoma" w:eastAsia="Calibri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903B6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903B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locked/>
    <w:rsid w:val="00903B65"/>
    <w:rPr>
      <w:rFonts w:ascii="Calibri" w:eastAsia="Calibri" w:hAnsi="Calibri" w:cs="Times New Roman"/>
    </w:rPr>
  </w:style>
  <w:style w:type="paragraph" w:customStyle="1" w:styleId="Style24">
    <w:name w:val="Style24"/>
    <w:basedOn w:val="a"/>
    <w:uiPriority w:val="99"/>
    <w:rsid w:val="00903B65"/>
    <w:pPr>
      <w:widowControl w:val="0"/>
      <w:autoSpaceDE w:val="0"/>
      <w:autoSpaceDN w:val="0"/>
      <w:adjustRightInd w:val="0"/>
    </w:pPr>
  </w:style>
  <w:style w:type="paragraph" w:customStyle="1" w:styleId="Style21">
    <w:name w:val="Style21"/>
    <w:basedOn w:val="a"/>
    <w:uiPriority w:val="99"/>
    <w:rsid w:val="00903B65"/>
    <w:pPr>
      <w:widowControl w:val="0"/>
      <w:autoSpaceDE w:val="0"/>
      <w:autoSpaceDN w:val="0"/>
      <w:adjustRightInd w:val="0"/>
      <w:spacing w:line="298" w:lineRule="exact"/>
      <w:ind w:firstLine="158"/>
    </w:pPr>
  </w:style>
  <w:style w:type="paragraph" w:customStyle="1" w:styleId="Style66">
    <w:name w:val="Style66"/>
    <w:basedOn w:val="a"/>
    <w:uiPriority w:val="99"/>
    <w:rsid w:val="00903B65"/>
    <w:pPr>
      <w:widowControl w:val="0"/>
      <w:autoSpaceDE w:val="0"/>
      <w:autoSpaceDN w:val="0"/>
      <w:adjustRightInd w:val="0"/>
      <w:spacing w:line="192" w:lineRule="exact"/>
      <w:jc w:val="both"/>
    </w:pPr>
  </w:style>
  <w:style w:type="paragraph" w:customStyle="1" w:styleId="style56">
    <w:name w:val="style56"/>
    <w:basedOn w:val="a"/>
    <w:uiPriority w:val="99"/>
    <w:rsid w:val="00903B65"/>
    <w:pPr>
      <w:spacing w:before="100" w:beforeAutospacing="1" w:after="100" w:afterAutospacing="1"/>
    </w:pPr>
  </w:style>
  <w:style w:type="character" w:customStyle="1" w:styleId="FontStyle137">
    <w:name w:val="Font Style137"/>
    <w:uiPriority w:val="99"/>
    <w:rsid w:val="00903B65"/>
    <w:rPr>
      <w:rFonts w:ascii="Lucida Sans Unicode" w:hAnsi="Lucida Sans Unicode" w:cs="Lucida Sans Unicode" w:hint="default"/>
      <w:b/>
      <w:bCs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03B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40">
    <w:name w:val="Font Style140"/>
    <w:uiPriority w:val="99"/>
    <w:rsid w:val="00903B6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4">
    <w:name w:val="Основной текст (4)"/>
    <w:basedOn w:val="a0"/>
    <w:uiPriority w:val="99"/>
    <w:rsid w:val="00903B65"/>
    <w:rPr>
      <w:rFonts w:ascii="Times New Roman" w:hAnsi="Times New Roman" w:cs="Times New Roman"/>
      <w:spacing w:val="0"/>
      <w:sz w:val="19"/>
      <w:szCs w:val="19"/>
    </w:rPr>
  </w:style>
  <w:style w:type="character" w:customStyle="1" w:styleId="22">
    <w:name w:val="Заголовок №2 (2)_"/>
    <w:basedOn w:val="a0"/>
    <w:link w:val="220"/>
    <w:uiPriority w:val="99"/>
    <w:locked/>
    <w:rsid w:val="00903B65"/>
    <w:rPr>
      <w:rFonts w:ascii="Verdana" w:hAnsi="Verdana" w:cs="Verdana"/>
      <w:sz w:val="26"/>
      <w:szCs w:val="26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903B65"/>
    <w:pPr>
      <w:shd w:val="clear" w:color="auto" w:fill="FFFFFF"/>
      <w:spacing w:before="2880" w:line="240" w:lineRule="atLeast"/>
      <w:outlineLvl w:val="1"/>
    </w:pPr>
    <w:rPr>
      <w:rFonts w:ascii="Verdana" w:eastAsiaTheme="minorHAnsi" w:hAnsi="Verdana" w:cs="Verdana"/>
      <w:sz w:val="26"/>
      <w:szCs w:val="26"/>
      <w:lang w:eastAsia="en-US"/>
    </w:rPr>
  </w:style>
  <w:style w:type="table" w:customStyle="1" w:styleId="14">
    <w:name w:val="Сетка таблицы1"/>
    <w:basedOn w:val="a1"/>
    <w:next w:val="a4"/>
    <w:rsid w:val="009772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0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03B65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03B65"/>
    <w:rPr>
      <w:rFonts w:asciiTheme="majorHAnsi" w:eastAsiaTheme="majorEastAsia" w:hAnsiTheme="majorHAnsi" w:cstheme="majorBidi"/>
      <w:b/>
      <w:bCs/>
      <w:kern w:val="32"/>
      <w:sz w:val="32"/>
      <w:szCs w:val="32"/>
      <w:lang w:eastAsia="ru-RU"/>
    </w:rPr>
  </w:style>
  <w:style w:type="paragraph" w:customStyle="1" w:styleId="Style2">
    <w:name w:val="Style2"/>
    <w:basedOn w:val="a"/>
    <w:uiPriority w:val="99"/>
    <w:rsid w:val="00903B65"/>
    <w:pPr>
      <w:widowControl w:val="0"/>
      <w:autoSpaceDE w:val="0"/>
      <w:autoSpaceDN w:val="0"/>
      <w:adjustRightInd w:val="0"/>
      <w:spacing w:line="208" w:lineRule="exact"/>
      <w:ind w:firstLine="448"/>
      <w:jc w:val="both"/>
    </w:pPr>
    <w:rPr>
      <w:rFonts w:ascii="Arial" w:hAnsi="Arial" w:cs="Arial"/>
    </w:rPr>
  </w:style>
  <w:style w:type="paragraph" w:styleId="a3">
    <w:name w:val="List Paragraph"/>
    <w:basedOn w:val="a"/>
    <w:uiPriority w:val="34"/>
    <w:qFormat/>
    <w:rsid w:val="00903B6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11">
    <w:name w:val="Font Style11"/>
    <w:basedOn w:val="a0"/>
    <w:rsid w:val="00903B65"/>
    <w:rPr>
      <w:rFonts w:ascii="Arial" w:hAnsi="Arial" w:cs="Arial"/>
      <w:sz w:val="18"/>
      <w:szCs w:val="18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903B65"/>
    <w:pPr>
      <w:ind w:left="720" w:firstLine="700"/>
      <w:jc w:val="both"/>
    </w:p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basedOn w:val="a0"/>
    <w:rsid w:val="00903B65"/>
    <w:rPr>
      <w:rFonts w:ascii="Times New Roman" w:hAnsi="Times New Roman" w:cs="Times New Roman"/>
      <w:sz w:val="24"/>
      <w:szCs w:val="24"/>
      <w:u w:val="none"/>
      <w:effect w:val="none"/>
    </w:rPr>
  </w:style>
  <w:style w:type="table" w:styleId="a4">
    <w:name w:val="Table Grid"/>
    <w:basedOn w:val="a1"/>
    <w:uiPriority w:val="59"/>
    <w:rsid w:val="00903B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">
    <w:name w:val="Style7"/>
    <w:basedOn w:val="a"/>
    <w:uiPriority w:val="99"/>
    <w:rsid w:val="00903B65"/>
    <w:pPr>
      <w:widowControl w:val="0"/>
      <w:autoSpaceDE w:val="0"/>
      <w:autoSpaceDN w:val="0"/>
      <w:adjustRightInd w:val="0"/>
      <w:spacing w:line="293" w:lineRule="exact"/>
      <w:jc w:val="center"/>
    </w:pPr>
  </w:style>
  <w:style w:type="character" w:customStyle="1" w:styleId="FontStyle132">
    <w:name w:val="Font Style132"/>
    <w:rsid w:val="00903B65"/>
    <w:rPr>
      <w:rFonts w:ascii="Trebuchet MS" w:hAnsi="Trebuchet MS" w:cs="Trebuchet MS"/>
      <w:b/>
      <w:bCs/>
      <w:sz w:val="20"/>
      <w:szCs w:val="20"/>
    </w:rPr>
  </w:style>
  <w:style w:type="character" w:customStyle="1" w:styleId="FontStyle162">
    <w:name w:val="Font Style162"/>
    <w:uiPriority w:val="99"/>
    <w:rsid w:val="00903B65"/>
    <w:rPr>
      <w:rFonts w:ascii="Times New Roman" w:hAnsi="Times New Roman" w:cs="Times New Roman"/>
      <w:b/>
      <w:bCs/>
      <w:smallCaps/>
      <w:spacing w:val="20"/>
      <w:sz w:val="18"/>
      <w:szCs w:val="18"/>
    </w:rPr>
  </w:style>
  <w:style w:type="character" w:customStyle="1" w:styleId="FontStyle163">
    <w:name w:val="Font Style163"/>
    <w:uiPriority w:val="99"/>
    <w:rsid w:val="00903B65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a"/>
    <w:uiPriority w:val="99"/>
    <w:rsid w:val="00903B65"/>
    <w:pPr>
      <w:widowControl w:val="0"/>
      <w:autoSpaceDE w:val="0"/>
      <w:autoSpaceDN w:val="0"/>
      <w:adjustRightInd w:val="0"/>
      <w:spacing w:line="206" w:lineRule="exact"/>
      <w:jc w:val="both"/>
    </w:pPr>
  </w:style>
  <w:style w:type="paragraph" w:customStyle="1" w:styleId="Style4">
    <w:name w:val="Style4"/>
    <w:basedOn w:val="a"/>
    <w:uiPriority w:val="99"/>
    <w:rsid w:val="00903B65"/>
    <w:pPr>
      <w:widowControl w:val="0"/>
      <w:autoSpaceDE w:val="0"/>
      <w:autoSpaceDN w:val="0"/>
      <w:adjustRightInd w:val="0"/>
    </w:pPr>
  </w:style>
  <w:style w:type="paragraph" w:customStyle="1" w:styleId="Style46">
    <w:name w:val="Style46"/>
    <w:basedOn w:val="a"/>
    <w:uiPriority w:val="99"/>
    <w:rsid w:val="00903B65"/>
    <w:pPr>
      <w:widowControl w:val="0"/>
      <w:autoSpaceDE w:val="0"/>
      <w:autoSpaceDN w:val="0"/>
      <w:adjustRightInd w:val="0"/>
      <w:spacing w:line="218" w:lineRule="exact"/>
    </w:pPr>
  </w:style>
  <w:style w:type="paragraph" w:customStyle="1" w:styleId="Style101">
    <w:name w:val="Style101"/>
    <w:basedOn w:val="a"/>
    <w:uiPriority w:val="99"/>
    <w:rsid w:val="00903B65"/>
    <w:pPr>
      <w:widowControl w:val="0"/>
      <w:autoSpaceDE w:val="0"/>
      <w:autoSpaceDN w:val="0"/>
      <w:adjustRightInd w:val="0"/>
      <w:spacing w:line="211" w:lineRule="exact"/>
      <w:ind w:firstLine="298"/>
      <w:jc w:val="both"/>
    </w:pPr>
  </w:style>
  <w:style w:type="paragraph" w:customStyle="1" w:styleId="Style116">
    <w:name w:val="Style116"/>
    <w:basedOn w:val="a"/>
    <w:uiPriority w:val="99"/>
    <w:rsid w:val="00903B65"/>
    <w:pPr>
      <w:widowControl w:val="0"/>
      <w:autoSpaceDE w:val="0"/>
      <w:autoSpaceDN w:val="0"/>
      <w:adjustRightInd w:val="0"/>
      <w:spacing w:line="202" w:lineRule="exact"/>
      <w:ind w:firstLine="283"/>
      <w:jc w:val="both"/>
    </w:pPr>
  </w:style>
  <w:style w:type="character" w:customStyle="1" w:styleId="FontStyle128">
    <w:name w:val="Font Style128"/>
    <w:uiPriority w:val="99"/>
    <w:rsid w:val="00903B6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29">
    <w:name w:val="Font Style129"/>
    <w:uiPriority w:val="99"/>
    <w:rsid w:val="00903B65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61">
    <w:name w:val="Font Style161"/>
    <w:uiPriority w:val="99"/>
    <w:rsid w:val="00903B65"/>
    <w:rPr>
      <w:rFonts w:ascii="Times New Roman" w:hAnsi="Times New Roman" w:cs="Times New Roman"/>
      <w:b/>
      <w:bCs/>
      <w:smallCaps/>
      <w:spacing w:val="10"/>
      <w:sz w:val="18"/>
      <w:szCs w:val="18"/>
    </w:rPr>
  </w:style>
  <w:style w:type="paragraph" w:customStyle="1" w:styleId="Style19">
    <w:name w:val="Style19"/>
    <w:basedOn w:val="a"/>
    <w:uiPriority w:val="99"/>
    <w:rsid w:val="00903B65"/>
    <w:pPr>
      <w:widowControl w:val="0"/>
      <w:autoSpaceDE w:val="0"/>
      <w:autoSpaceDN w:val="0"/>
      <w:adjustRightInd w:val="0"/>
      <w:jc w:val="both"/>
    </w:pPr>
  </w:style>
  <w:style w:type="paragraph" w:customStyle="1" w:styleId="Style27">
    <w:name w:val="Style27"/>
    <w:basedOn w:val="a"/>
    <w:uiPriority w:val="99"/>
    <w:rsid w:val="00903B65"/>
    <w:pPr>
      <w:widowControl w:val="0"/>
      <w:autoSpaceDE w:val="0"/>
      <w:autoSpaceDN w:val="0"/>
      <w:adjustRightInd w:val="0"/>
      <w:jc w:val="both"/>
    </w:pPr>
  </w:style>
  <w:style w:type="paragraph" w:customStyle="1" w:styleId="Style39">
    <w:name w:val="Style39"/>
    <w:basedOn w:val="a"/>
    <w:uiPriority w:val="99"/>
    <w:rsid w:val="00903B65"/>
    <w:pPr>
      <w:widowControl w:val="0"/>
      <w:autoSpaceDE w:val="0"/>
      <w:autoSpaceDN w:val="0"/>
      <w:adjustRightInd w:val="0"/>
      <w:spacing w:line="298" w:lineRule="exact"/>
      <w:ind w:hanging="1104"/>
    </w:pPr>
  </w:style>
  <w:style w:type="character" w:customStyle="1" w:styleId="FontStyle130">
    <w:name w:val="Font Style130"/>
    <w:uiPriority w:val="99"/>
    <w:rsid w:val="00903B65"/>
    <w:rPr>
      <w:rFonts w:ascii="Lucida Sans Unicode" w:hAnsi="Lucida Sans Unicode" w:cs="Lucida Sans Unicode" w:hint="default"/>
      <w:sz w:val="20"/>
      <w:szCs w:val="20"/>
    </w:rPr>
  </w:style>
  <w:style w:type="character" w:customStyle="1" w:styleId="FontStyle133">
    <w:name w:val="Font Style133"/>
    <w:uiPriority w:val="99"/>
    <w:rsid w:val="00903B65"/>
    <w:rPr>
      <w:rFonts w:ascii="Cambria" w:hAnsi="Cambria" w:cs="Cambria" w:hint="default"/>
      <w:spacing w:val="-10"/>
      <w:sz w:val="12"/>
      <w:szCs w:val="12"/>
    </w:rPr>
  </w:style>
  <w:style w:type="character" w:customStyle="1" w:styleId="FontStyle134">
    <w:name w:val="Font Style134"/>
    <w:uiPriority w:val="99"/>
    <w:rsid w:val="00903B65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35">
    <w:name w:val="Font Style135"/>
    <w:uiPriority w:val="99"/>
    <w:rsid w:val="00903B65"/>
    <w:rPr>
      <w:rFonts w:ascii="Times New Roman" w:hAnsi="Times New Roman" w:cs="Times New Roman" w:hint="default"/>
      <w:sz w:val="20"/>
      <w:szCs w:val="20"/>
    </w:rPr>
  </w:style>
  <w:style w:type="character" w:customStyle="1" w:styleId="FontStyle136">
    <w:name w:val="Font Style136"/>
    <w:uiPriority w:val="99"/>
    <w:rsid w:val="00903B6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144">
    <w:name w:val="Font Style144"/>
    <w:uiPriority w:val="99"/>
    <w:rsid w:val="00903B65"/>
    <w:rPr>
      <w:rFonts w:ascii="Times New Roman" w:hAnsi="Times New Roman" w:cs="Times New Roman" w:hint="default"/>
      <w:sz w:val="18"/>
      <w:szCs w:val="18"/>
    </w:rPr>
  </w:style>
  <w:style w:type="character" w:customStyle="1" w:styleId="a5">
    <w:name w:val="Верхний колонтитул Знак"/>
    <w:basedOn w:val="a0"/>
    <w:link w:val="a6"/>
    <w:uiPriority w:val="99"/>
    <w:rsid w:val="00903B65"/>
    <w:rPr>
      <w:rFonts w:ascii="Calibri" w:eastAsia="Calibri" w:hAnsi="Calibri" w:cs="Times New Roman"/>
    </w:rPr>
  </w:style>
  <w:style w:type="paragraph" w:styleId="a6">
    <w:name w:val="header"/>
    <w:basedOn w:val="a"/>
    <w:link w:val="a5"/>
    <w:uiPriority w:val="99"/>
    <w:unhideWhenUsed/>
    <w:rsid w:val="00903B65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1">
    <w:name w:val="Верхний колонтитул Знак1"/>
    <w:basedOn w:val="a0"/>
    <w:uiPriority w:val="99"/>
    <w:semiHidden/>
    <w:rsid w:val="00903B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8"/>
    <w:uiPriority w:val="99"/>
    <w:rsid w:val="00903B65"/>
    <w:rPr>
      <w:rFonts w:ascii="Calibri" w:eastAsia="Calibri" w:hAnsi="Calibri" w:cs="Times New Roman"/>
    </w:rPr>
  </w:style>
  <w:style w:type="paragraph" w:styleId="a8">
    <w:name w:val="footer"/>
    <w:basedOn w:val="a"/>
    <w:link w:val="a7"/>
    <w:uiPriority w:val="99"/>
    <w:unhideWhenUsed/>
    <w:rsid w:val="00903B65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12">
    <w:name w:val="Нижний колонтитул Знак1"/>
    <w:basedOn w:val="a0"/>
    <w:uiPriority w:val="99"/>
    <w:semiHidden/>
    <w:rsid w:val="00903B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rsid w:val="00903B65"/>
    <w:rPr>
      <w:rFonts w:ascii="Tahoma" w:eastAsia="Calibri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903B65"/>
    <w:rPr>
      <w:rFonts w:ascii="Tahoma" w:eastAsia="Calibri" w:hAnsi="Tahoma" w:cs="Tahoma"/>
      <w:sz w:val="16"/>
      <w:szCs w:val="16"/>
      <w:lang w:eastAsia="en-US"/>
    </w:rPr>
  </w:style>
  <w:style w:type="character" w:customStyle="1" w:styleId="13">
    <w:name w:val="Текст выноски Знак1"/>
    <w:basedOn w:val="a0"/>
    <w:uiPriority w:val="99"/>
    <w:semiHidden/>
    <w:rsid w:val="00903B65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link w:val="ac"/>
    <w:uiPriority w:val="1"/>
    <w:qFormat/>
    <w:rsid w:val="00903B6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c">
    <w:name w:val="Без интервала Знак"/>
    <w:basedOn w:val="a0"/>
    <w:link w:val="ab"/>
    <w:uiPriority w:val="1"/>
    <w:locked/>
    <w:rsid w:val="00903B65"/>
    <w:rPr>
      <w:rFonts w:ascii="Calibri" w:eastAsia="Calibri" w:hAnsi="Calibri" w:cs="Times New Roman"/>
    </w:rPr>
  </w:style>
  <w:style w:type="paragraph" w:customStyle="1" w:styleId="Style24">
    <w:name w:val="Style24"/>
    <w:basedOn w:val="a"/>
    <w:uiPriority w:val="99"/>
    <w:rsid w:val="00903B65"/>
    <w:pPr>
      <w:widowControl w:val="0"/>
      <w:autoSpaceDE w:val="0"/>
      <w:autoSpaceDN w:val="0"/>
      <w:adjustRightInd w:val="0"/>
    </w:pPr>
  </w:style>
  <w:style w:type="paragraph" w:customStyle="1" w:styleId="Style21">
    <w:name w:val="Style21"/>
    <w:basedOn w:val="a"/>
    <w:uiPriority w:val="99"/>
    <w:rsid w:val="00903B65"/>
    <w:pPr>
      <w:widowControl w:val="0"/>
      <w:autoSpaceDE w:val="0"/>
      <w:autoSpaceDN w:val="0"/>
      <w:adjustRightInd w:val="0"/>
      <w:spacing w:line="298" w:lineRule="exact"/>
      <w:ind w:firstLine="158"/>
    </w:pPr>
  </w:style>
  <w:style w:type="paragraph" w:customStyle="1" w:styleId="Style66">
    <w:name w:val="Style66"/>
    <w:basedOn w:val="a"/>
    <w:uiPriority w:val="99"/>
    <w:rsid w:val="00903B65"/>
    <w:pPr>
      <w:widowControl w:val="0"/>
      <w:autoSpaceDE w:val="0"/>
      <w:autoSpaceDN w:val="0"/>
      <w:adjustRightInd w:val="0"/>
      <w:spacing w:line="192" w:lineRule="exact"/>
      <w:jc w:val="both"/>
    </w:pPr>
  </w:style>
  <w:style w:type="paragraph" w:customStyle="1" w:styleId="style56">
    <w:name w:val="style56"/>
    <w:basedOn w:val="a"/>
    <w:uiPriority w:val="99"/>
    <w:rsid w:val="00903B65"/>
    <w:pPr>
      <w:spacing w:before="100" w:beforeAutospacing="1" w:after="100" w:afterAutospacing="1"/>
    </w:pPr>
  </w:style>
  <w:style w:type="character" w:customStyle="1" w:styleId="FontStyle137">
    <w:name w:val="Font Style137"/>
    <w:uiPriority w:val="99"/>
    <w:rsid w:val="00903B65"/>
    <w:rPr>
      <w:rFonts w:ascii="Lucida Sans Unicode" w:hAnsi="Lucida Sans Unicode" w:cs="Lucida Sans Unicode" w:hint="default"/>
      <w:b/>
      <w:bCs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903B65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40">
    <w:name w:val="Font Style140"/>
    <w:uiPriority w:val="99"/>
    <w:rsid w:val="00903B65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4">
    <w:name w:val="Основной текст (4)"/>
    <w:basedOn w:val="a0"/>
    <w:uiPriority w:val="99"/>
    <w:rsid w:val="00903B65"/>
    <w:rPr>
      <w:rFonts w:ascii="Times New Roman" w:hAnsi="Times New Roman" w:cs="Times New Roman"/>
      <w:spacing w:val="0"/>
      <w:sz w:val="19"/>
      <w:szCs w:val="19"/>
    </w:rPr>
  </w:style>
  <w:style w:type="character" w:customStyle="1" w:styleId="22">
    <w:name w:val="Заголовок №2 (2)_"/>
    <w:basedOn w:val="a0"/>
    <w:link w:val="220"/>
    <w:uiPriority w:val="99"/>
    <w:locked/>
    <w:rsid w:val="00903B65"/>
    <w:rPr>
      <w:rFonts w:ascii="Verdana" w:hAnsi="Verdana" w:cs="Verdana"/>
      <w:sz w:val="26"/>
      <w:szCs w:val="26"/>
      <w:shd w:val="clear" w:color="auto" w:fill="FFFFFF"/>
    </w:rPr>
  </w:style>
  <w:style w:type="paragraph" w:customStyle="1" w:styleId="220">
    <w:name w:val="Заголовок №2 (2)"/>
    <w:basedOn w:val="a"/>
    <w:link w:val="22"/>
    <w:uiPriority w:val="99"/>
    <w:rsid w:val="00903B65"/>
    <w:pPr>
      <w:shd w:val="clear" w:color="auto" w:fill="FFFFFF"/>
      <w:spacing w:before="2880" w:line="240" w:lineRule="atLeast"/>
      <w:outlineLvl w:val="1"/>
    </w:pPr>
    <w:rPr>
      <w:rFonts w:ascii="Verdana" w:eastAsiaTheme="minorHAnsi" w:hAnsi="Verdana" w:cs="Verdana"/>
      <w:sz w:val="26"/>
      <w:szCs w:val="26"/>
      <w:lang w:eastAsia="en-US"/>
    </w:rPr>
  </w:style>
  <w:style w:type="table" w:customStyle="1" w:styleId="14">
    <w:name w:val="Сетка таблицы1"/>
    <w:basedOn w:val="a1"/>
    <w:next w:val="a4"/>
    <w:rsid w:val="0097721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9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5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1B86A-9359-4C59-B60A-E688A9648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4127</Words>
  <Characters>23530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CHip</cp:lastModifiedBy>
  <cp:revision>12</cp:revision>
  <cp:lastPrinted>2015-11-06T14:25:00Z</cp:lastPrinted>
  <dcterms:created xsi:type="dcterms:W3CDTF">2019-04-21T07:39:00Z</dcterms:created>
  <dcterms:modified xsi:type="dcterms:W3CDTF">2020-02-16T09:36:00Z</dcterms:modified>
</cp:coreProperties>
</file>